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46" w:rsidRPr="00DF5F4B" w:rsidRDefault="00693746" w:rsidP="00693746">
      <w:pPr>
        <w:spacing w:line="276" w:lineRule="auto"/>
        <w:jc w:val="right"/>
        <w:rPr>
          <w:rFonts w:asciiTheme="majorHAnsi" w:eastAsia="Calibri" w:hAnsiTheme="majorHAnsi"/>
          <w:position w:val="0"/>
          <w:sz w:val="22"/>
          <w:szCs w:val="22"/>
        </w:rPr>
      </w:pPr>
      <w:bookmarkStart w:id="0" w:name="_GoBack"/>
      <w:bookmarkEnd w:id="0"/>
    </w:p>
    <w:p w:rsidR="00D8693E" w:rsidRDefault="00D8693E" w:rsidP="00D8693E">
      <w:pPr>
        <w:rPr>
          <w:rFonts w:asciiTheme="majorHAnsi" w:eastAsia="Calibri" w:hAnsiTheme="majorHAnsi"/>
          <w:position w:val="0"/>
          <w:sz w:val="22"/>
          <w:szCs w:val="22"/>
        </w:rPr>
      </w:pPr>
    </w:p>
    <w:p w:rsidR="00D8693E" w:rsidRPr="00D8693E" w:rsidRDefault="00D8693E" w:rsidP="00D8693E">
      <w:pPr>
        <w:jc w:val="both"/>
        <w:rPr>
          <w:rFonts w:asciiTheme="minorHAnsi" w:hAnsiTheme="minorHAnsi"/>
          <w:b/>
          <w:bCs/>
        </w:rPr>
      </w:pPr>
      <w:r w:rsidRPr="00D8693E">
        <w:rPr>
          <w:rFonts w:asciiTheme="minorHAnsi" w:hAnsiTheme="minorHAnsi"/>
          <w:b/>
          <w:bCs/>
        </w:rPr>
        <w:t>POTPORA GRČKOM REFERENDUMU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</w:p>
    <w:p w:rsidR="00D8693E" w:rsidRPr="00D8693E" w:rsidRDefault="00D8693E" w:rsidP="00D8693E">
      <w:pPr>
        <w:jc w:val="both"/>
        <w:rPr>
          <w:rFonts w:asciiTheme="minorHAnsi" w:hAnsiTheme="minorHAnsi"/>
        </w:rPr>
      </w:pP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Dragi članovi Sindikata!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</w:p>
    <w:p w:rsidR="00D8693E" w:rsidRPr="00D8693E" w:rsidRDefault="00D8693E" w:rsidP="00D8693E">
      <w:pPr>
        <w:jc w:val="both"/>
        <w:rPr>
          <w:rFonts w:asciiTheme="minorHAnsi" w:hAnsiTheme="minorHAnsi"/>
          <w:b/>
          <w:bCs/>
        </w:rPr>
      </w:pPr>
      <w:r w:rsidRPr="00D8693E">
        <w:rPr>
          <w:rFonts w:asciiTheme="minorHAnsi" w:hAnsiTheme="minorHAnsi"/>
          <w:b/>
          <w:bCs/>
        </w:rPr>
        <w:t>U nedjelju</w:t>
      </w:r>
      <w:r w:rsidR="008A7960">
        <w:rPr>
          <w:rFonts w:asciiTheme="minorHAnsi" w:hAnsiTheme="minorHAnsi"/>
          <w:b/>
          <w:bCs/>
        </w:rPr>
        <w:t>, 05. srpnja 2015.</w:t>
      </w:r>
      <w:r w:rsidRPr="00D8693E">
        <w:rPr>
          <w:rFonts w:asciiTheme="minorHAnsi" w:hAnsiTheme="minorHAnsi"/>
          <w:b/>
          <w:bCs/>
        </w:rPr>
        <w:t xml:space="preserve"> na Europskom trgu</w:t>
      </w:r>
      <w:r w:rsidR="002A594A">
        <w:rPr>
          <w:rFonts w:asciiTheme="minorHAnsi" w:hAnsiTheme="minorHAnsi"/>
          <w:b/>
          <w:bCs/>
        </w:rPr>
        <w:t xml:space="preserve"> u Zagrebu</w:t>
      </w:r>
      <w:r w:rsidRPr="00D8693E">
        <w:rPr>
          <w:rFonts w:asciiTheme="minorHAnsi" w:hAnsiTheme="minorHAnsi"/>
          <w:b/>
          <w:bCs/>
        </w:rPr>
        <w:t xml:space="preserve"> (blizu Trga bana Jelačića, stara Vlaška) u 12h održava se simbolički referendum na temu potpore referendumu grčkog naroda. </w:t>
      </w:r>
    </w:p>
    <w:p w:rsidR="00D8693E" w:rsidRPr="00D8693E" w:rsidRDefault="00D8693E" w:rsidP="00D8693E">
      <w:pPr>
        <w:jc w:val="both"/>
        <w:rPr>
          <w:rFonts w:asciiTheme="minorHAnsi" w:hAnsiTheme="minorHAnsi"/>
          <w:b/>
          <w:bCs/>
        </w:rPr>
      </w:pPr>
      <w:r w:rsidRPr="00D8693E">
        <w:rPr>
          <w:rFonts w:asciiTheme="minorHAnsi" w:hAnsiTheme="minorHAnsi"/>
          <w:b/>
          <w:bCs/>
        </w:rPr>
        <w:t xml:space="preserve">Sve Vas pozivamo da svojim glasom podržite pravo svakog naroda da odlučuje o svojoj sudbini. </w:t>
      </w:r>
    </w:p>
    <w:p w:rsidR="00D8693E" w:rsidRPr="00D8693E" w:rsidRDefault="00D8693E" w:rsidP="00D8693E">
      <w:pPr>
        <w:jc w:val="both"/>
        <w:rPr>
          <w:rFonts w:asciiTheme="minorHAnsi" w:hAnsiTheme="minorHAnsi"/>
          <w:b/>
          <w:bCs/>
        </w:rPr>
      </w:pPr>
      <w:r w:rsidRPr="00D8693E">
        <w:rPr>
          <w:rFonts w:asciiTheme="minorHAnsi" w:hAnsiTheme="minorHAnsi"/>
          <w:b/>
          <w:bCs/>
        </w:rPr>
        <w:t xml:space="preserve">Ova hrvatska akcija, koju organiziraju udruge civilnog društva i Matica hrvatskih sindikata, uklapa se u međunarodnu akciju koja će se ovih dana održavati u najvećim europskim gradovima. </w:t>
      </w:r>
    </w:p>
    <w:p w:rsidR="00D8693E" w:rsidRPr="00D8693E" w:rsidRDefault="00D8693E" w:rsidP="00D8693E">
      <w:pPr>
        <w:jc w:val="both"/>
        <w:rPr>
          <w:rFonts w:asciiTheme="minorHAnsi" w:hAnsiTheme="minorHAnsi"/>
          <w:b/>
          <w:bCs/>
        </w:rPr>
      </w:pPr>
      <w:r w:rsidRPr="00D8693E">
        <w:rPr>
          <w:rFonts w:asciiTheme="minorHAnsi" w:hAnsiTheme="minorHAnsi"/>
          <w:b/>
          <w:bCs/>
        </w:rPr>
        <w:t>Od Londona do Berlina održavat će se slični „referendumi“ istoga dana.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</w:p>
    <w:p w:rsidR="00D8693E" w:rsidRPr="00D8693E" w:rsidRDefault="00D8693E" w:rsidP="00D8693E">
      <w:pPr>
        <w:jc w:val="both"/>
        <w:rPr>
          <w:rFonts w:asciiTheme="minorHAnsi" w:hAnsiTheme="minorHAnsi"/>
          <w:b/>
          <w:bCs/>
        </w:rPr>
      </w:pPr>
      <w:r w:rsidRPr="00D8693E">
        <w:rPr>
          <w:rFonts w:asciiTheme="minorHAnsi" w:hAnsiTheme="minorHAnsi"/>
          <w:b/>
          <w:bCs/>
        </w:rPr>
        <w:t>Naš komentar!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 xml:space="preserve">Otkud takva naša osjetljivost za </w:t>
      </w:r>
      <w:r w:rsidRPr="00D8693E">
        <w:rPr>
          <w:rFonts w:asciiTheme="minorHAnsi" w:hAnsiTheme="minorHAnsi"/>
          <w:i/>
          <w:iCs/>
        </w:rPr>
        <w:t>„lijene Grke koji ne žele vraćati svoje dugove i njihovu Vladu koja prebacuje odgovornost na svoje građane“?</w:t>
      </w:r>
      <w:r w:rsidRPr="00D8693E">
        <w:rPr>
          <w:rFonts w:asciiTheme="minorHAnsi" w:hAnsiTheme="minorHAnsi"/>
        </w:rPr>
        <w:t xml:space="preserve"> 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Ovi besmisleni citati su fraze koje orkestrirano ponavljaju političari i mediji velikog broja europskih zemalja. Nažalost</w:t>
      </w:r>
      <w:r w:rsidR="002876C0">
        <w:rPr>
          <w:rFonts w:asciiTheme="minorHAnsi" w:hAnsiTheme="minorHAnsi"/>
        </w:rPr>
        <w:t>,</w:t>
      </w:r>
      <w:r w:rsidRPr="00D8693E">
        <w:rPr>
          <w:rFonts w:asciiTheme="minorHAnsi" w:hAnsiTheme="minorHAnsi"/>
        </w:rPr>
        <w:t xml:space="preserve"> postale su prevladavajuće i u većini hrvatskih medija. 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 xml:space="preserve">Čak i u javnim medijima, koji nemaju posebnih interesa tendenciozno izvještavati (za razliku od privatnih), veoma se često prenose krajnje površne konstatacije i zaključci ili se ignoriraju istinite činjenice. </w:t>
      </w:r>
    </w:p>
    <w:p w:rsidR="00D8693E" w:rsidRPr="00D8693E" w:rsidRDefault="00D8693E" w:rsidP="00D8693E">
      <w:pPr>
        <w:jc w:val="both"/>
        <w:rPr>
          <w:rFonts w:asciiTheme="minorHAnsi" w:hAnsiTheme="minorHAnsi"/>
          <w:b/>
          <w:bCs/>
        </w:rPr>
      </w:pPr>
      <w:r w:rsidRPr="00D8693E">
        <w:rPr>
          <w:rFonts w:asciiTheme="minorHAnsi" w:hAnsiTheme="minorHAnsi"/>
          <w:b/>
          <w:bCs/>
        </w:rPr>
        <w:t xml:space="preserve">Pitanje ishoda grčke krize izuzetno je važno za sve građane RH. 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Bude li slomljen grčki pokušaj otpora suludoj politici rezanja, to znači da će takva politika ostati i dalje u cijeloj Europi</w:t>
      </w:r>
      <w:r w:rsidR="002876C0">
        <w:rPr>
          <w:rFonts w:asciiTheme="minorHAnsi" w:hAnsiTheme="minorHAnsi"/>
        </w:rPr>
        <w:t>,</w:t>
      </w:r>
      <w:r w:rsidRPr="00D8693E">
        <w:rPr>
          <w:rFonts w:asciiTheme="minorHAnsi" w:hAnsiTheme="minorHAnsi"/>
        </w:rPr>
        <w:t xml:space="preserve"> a to dalje znači da će pogađati RH držeći je u društvu nerazvijenih zemalja iz koje ljudi bježe glavom bez obzira. Hrvatski neupućeni epigoni iz dviju velikih stranaka, svejedno koje, navalit će odmah nakon izbora ponovno na standard i prava građana, zaposlenika, urušavat će i dalje obrazovanje, znanost i druge javne usluge važne za sve građane.  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 xml:space="preserve">Zato je silno važno da razumijemo kako je ono što se događa u Grčkoj zapravo pokušaj otpora jednoj sasvim neuspješnoj gospodarskoj politici koja drži i držat će cijelo jedno desetljeće Europu u stagnaciji. 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Grčki pokušaj otpora pokušaj je da Europa očuva svoj demokratski identitet, da se europskim zemljama ne postavljaju diktati iz tehnokratskih centara koji nemaju potporu europskih građana za odluke koje nameću.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 xml:space="preserve">Izjave europskih birokrata i čelnika nekih europskih zemalja pravi su fijasko demokratske i političke kulture. 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Etiketirati referendum jednog cijelog naroda kao pokušaj izbjegavanja odgovornosti može samo netko tko ne odgovara svojim biračima</w:t>
      </w:r>
      <w:r w:rsidR="002876C0">
        <w:rPr>
          <w:rFonts w:asciiTheme="minorHAnsi" w:hAnsiTheme="minorHAnsi"/>
        </w:rPr>
        <w:t>,</w:t>
      </w:r>
      <w:r w:rsidRPr="00D8693E">
        <w:rPr>
          <w:rFonts w:asciiTheme="minorHAnsi" w:hAnsiTheme="minorHAnsi"/>
        </w:rPr>
        <w:t xml:space="preserve"> već tek političkom </w:t>
      </w:r>
      <w:r w:rsidRPr="002876C0">
        <w:rPr>
          <w:rFonts w:asciiTheme="minorHAnsi" w:hAnsiTheme="minorHAnsi"/>
          <w:i/>
        </w:rPr>
        <w:t>establishmentu</w:t>
      </w:r>
      <w:r w:rsidRPr="00D8693E">
        <w:rPr>
          <w:rFonts w:asciiTheme="minorHAnsi" w:hAnsiTheme="minorHAnsi"/>
        </w:rPr>
        <w:t>.</w:t>
      </w:r>
    </w:p>
    <w:p w:rsid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Kada bi Grci doista i bili lijeni (Eurostat pokazuje da imaju najveći broj radnih sati godišnje) tada treba upozoriti da problem nije nastao zbog grčkog mentaliteta</w:t>
      </w:r>
      <w:r w:rsidR="002876C0">
        <w:rPr>
          <w:rFonts w:asciiTheme="minorHAnsi" w:hAnsiTheme="minorHAnsi"/>
        </w:rPr>
        <w:t>,</w:t>
      </w:r>
      <w:r w:rsidRPr="00D8693E">
        <w:rPr>
          <w:rFonts w:asciiTheme="minorHAnsi" w:hAnsiTheme="minorHAnsi"/>
        </w:rPr>
        <w:t xml:space="preserve"> već zbog ekonomske doktrine koju su nametnuli europski birokrati putem Trojke. Tzv. Trojka došla je u Grčku 2010. Grčki mentalitet, ili preciznije rečeno, neodgovornost grčkih političara manifestirala se u problemima prije 2010. godine. </w:t>
      </w:r>
    </w:p>
    <w:p w:rsidR="00D8693E" w:rsidRDefault="00D8693E" w:rsidP="00D8693E">
      <w:pPr>
        <w:jc w:val="both"/>
        <w:rPr>
          <w:rFonts w:asciiTheme="minorHAnsi" w:hAnsiTheme="minorHAnsi"/>
        </w:rPr>
      </w:pP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lastRenderedPageBreak/>
        <w:t>Trojka je došla 2010</w:t>
      </w:r>
      <w:r w:rsidR="002876C0">
        <w:rPr>
          <w:rFonts w:asciiTheme="minorHAnsi" w:hAnsiTheme="minorHAnsi"/>
        </w:rPr>
        <w:t>.</w:t>
      </w:r>
      <w:r w:rsidRPr="00D8693E">
        <w:rPr>
          <w:rFonts w:asciiTheme="minorHAnsi" w:hAnsiTheme="minorHAnsi"/>
        </w:rPr>
        <w:t xml:space="preserve"> u svibnju i obećala do 2012</w:t>
      </w:r>
      <w:r w:rsidR="002876C0">
        <w:rPr>
          <w:rFonts w:asciiTheme="minorHAnsi" w:hAnsiTheme="minorHAnsi"/>
        </w:rPr>
        <w:t>.</w:t>
      </w:r>
      <w:r w:rsidRPr="00D8693E">
        <w:rPr>
          <w:rFonts w:asciiTheme="minorHAnsi" w:hAnsiTheme="minorHAnsi"/>
        </w:rPr>
        <w:t xml:space="preserve"> riješiti grčku dužničku krizu, postići rast i smanjiti nezaposlenost. 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Rezultat je da su Grci od tada, od dolaska Trojke, smanjili javnu potrošnju za 38%, a da im je unatoč tome po</w:t>
      </w:r>
      <w:r w:rsidR="002876C0">
        <w:rPr>
          <w:rFonts w:asciiTheme="minorHAnsi" w:hAnsiTheme="minorHAnsi"/>
        </w:rPr>
        <w:t>rastao javni dug s 129 na 177%,</w:t>
      </w:r>
      <w:r w:rsidRPr="00D8693E">
        <w:rPr>
          <w:rFonts w:asciiTheme="minorHAnsi" w:hAnsiTheme="minorHAnsi"/>
        </w:rPr>
        <w:t> nezaposlenost s 12 na 23%</w:t>
      </w:r>
      <w:r w:rsidR="002876C0">
        <w:rPr>
          <w:rFonts w:asciiTheme="minorHAnsi" w:hAnsiTheme="minorHAnsi"/>
        </w:rPr>
        <w:t>,</w:t>
      </w:r>
      <w:r w:rsidRPr="00D8693E">
        <w:rPr>
          <w:rFonts w:asciiTheme="minorHAnsi" w:hAnsiTheme="minorHAnsi"/>
        </w:rPr>
        <w:t xml:space="preserve"> a BDP pao za 25%. Potpuni debakl jedne ekonomske doktrine. 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S druge strane Atlantika, u SAD-u je ostvarena puna zaposlenost, BDP raste visokim stopama od oko 3 do 4%. Europski birokrati nas, međutim, tješe da će rast u 2016</w:t>
      </w:r>
      <w:r w:rsidR="002876C0">
        <w:rPr>
          <w:rFonts w:asciiTheme="minorHAnsi" w:hAnsiTheme="minorHAnsi"/>
        </w:rPr>
        <w:t>.</w:t>
      </w:r>
      <w:r w:rsidRPr="00D8693E">
        <w:rPr>
          <w:rFonts w:asciiTheme="minorHAnsi" w:hAnsiTheme="minorHAnsi"/>
        </w:rPr>
        <w:t xml:space="preserve"> u Europi biti „izvrsnih“ 1,6% u odnosu na skromnih 1,1% u 2015. godini.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T</w:t>
      </w:r>
      <w:r w:rsidR="002876C0">
        <w:rPr>
          <w:rFonts w:asciiTheme="minorHAnsi" w:hAnsiTheme="minorHAnsi"/>
        </w:rPr>
        <w:t>o</w:t>
      </w:r>
      <w:r w:rsidRPr="00D8693E">
        <w:rPr>
          <w:rFonts w:asciiTheme="minorHAnsi" w:hAnsiTheme="minorHAnsi"/>
        </w:rPr>
        <w:t xml:space="preserve"> je zato što je SAD odmah po izbijanju krize spašavao potrošnju i radna mjesta, a Njemačka je u Europi diktirala obrnuto, smanjivanje plaća i radnih mjesta. Dok je SAD tiskao novac koliko je potrebno</w:t>
      </w:r>
      <w:r w:rsidR="002876C0">
        <w:rPr>
          <w:rFonts w:asciiTheme="minorHAnsi" w:hAnsiTheme="minorHAnsi"/>
        </w:rPr>
        <w:t>,</w:t>
      </w:r>
      <w:r w:rsidRPr="00D8693E">
        <w:rPr>
          <w:rFonts w:asciiTheme="minorHAnsi" w:hAnsiTheme="minorHAnsi"/>
        </w:rPr>
        <w:t xml:space="preserve"> dotle je Njemačka inzistirala da se Europska centralna banka mora baviti stabilnošću cijena i ratovati protiv inflacije koje nije bilo niti na vidiku. I dalje to radi. 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 xml:space="preserve">Mi ćemo i na ovom mjestu citirati </w:t>
      </w:r>
      <w:r w:rsidRPr="00D8693E">
        <w:rPr>
          <w:rFonts w:asciiTheme="minorHAnsi" w:hAnsiTheme="minorHAnsi"/>
          <w:b/>
          <w:bCs/>
        </w:rPr>
        <w:t>Einsteinovu definiciju ludila: uporno ponavljanje iste aktivnosti u nadi da će polučiti drugačiji rezultat</w:t>
      </w:r>
      <w:r w:rsidRPr="00D8693E">
        <w:rPr>
          <w:rFonts w:asciiTheme="minorHAnsi" w:hAnsiTheme="minorHAnsi"/>
        </w:rPr>
        <w:t xml:space="preserve">. 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Dakle, Grčka vlada želi vratiti svoje dugove, ali traži predah da se gospodarstvo oporavi.</w:t>
      </w: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 xml:space="preserve">Dakle, na grčkom pitanju se lomi i naša sudbina. </w:t>
      </w:r>
    </w:p>
    <w:p w:rsidR="00D8693E" w:rsidRDefault="00D8693E" w:rsidP="00D8693E">
      <w:pPr>
        <w:jc w:val="both"/>
        <w:rPr>
          <w:rFonts w:asciiTheme="minorHAnsi" w:hAnsiTheme="minorHAnsi"/>
        </w:rPr>
      </w:pPr>
    </w:p>
    <w:p w:rsidR="00D8693E" w:rsidRPr="00D8693E" w:rsidRDefault="00D8693E" w:rsidP="00D8693E">
      <w:pPr>
        <w:jc w:val="both"/>
        <w:rPr>
          <w:rFonts w:asciiTheme="minorHAnsi" w:hAnsiTheme="minorHAnsi"/>
        </w:rPr>
      </w:pPr>
      <w:r w:rsidRPr="00D8693E">
        <w:rPr>
          <w:rFonts w:asciiTheme="minorHAnsi" w:hAnsiTheme="minorHAnsi"/>
        </w:rPr>
        <w:t>S poštovanjem</w:t>
      </w:r>
      <w:r>
        <w:rPr>
          <w:rFonts w:asciiTheme="minorHAnsi" w:hAnsiTheme="minorHAnsi"/>
        </w:rPr>
        <w:t>,</w:t>
      </w:r>
      <w:r w:rsidRPr="00D8693E">
        <w:rPr>
          <w:rFonts w:asciiTheme="minorHAnsi" w:hAnsiTheme="minorHAnsi"/>
        </w:rPr>
        <w:t xml:space="preserve">   </w:t>
      </w:r>
    </w:p>
    <w:p w:rsidR="00D8693E" w:rsidRPr="00D8693E" w:rsidRDefault="00D8693E" w:rsidP="00D8693E">
      <w:pPr>
        <w:jc w:val="both"/>
        <w:rPr>
          <w:rFonts w:asciiTheme="minorHAnsi" w:hAnsiTheme="minorHAnsi"/>
          <w:i/>
          <w:iCs/>
        </w:rPr>
      </w:pPr>
    </w:p>
    <w:p w:rsidR="00D8693E" w:rsidRPr="00D8693E" w:rsidRDefault="00D8693E" w:rsidP="00D8693E">
      <w:pPr>
        <w:jc w:val="both"/>
        <w:rPr>
          <w:rFonts w:asciiTheme="minorHAnsi" w:hAnsiTheme="minorHAnsi"/>
          <w:i/>
          <w:iCs/>
        </w:rPr>
      </w:pPr>
      <w:r w:rsidRPr="00D8693E">
        <w:rPr>
          <w:rFonts w:asciiTheme="minorHAnsi" w:hAnsiTheme="minorHAnsi"/>
          <w:i/>
          <w:iCs/>
        </w:rPr>
        <w:t>P.S. Još jedna vijest koja ilustrira kako se sa sviješću građana u ovoj zemlji manipulira. Makroekonomist Sindikata znanosti dogovorio je s jednim urednikom Jutarnjeg lista komentar o grčkoj situaciji u skladu s gore navedenim stavovima. Taj je tekst Urednički kolegij Jutarnjeg lista odbio. S obzirom da su prije objavljivali naše komentare</w:t>
      </w:r>
      <w:r w:rsidR="002876C0">
        <w:rPr>
          <w:rFonts w:asciiTheme="minorHAnsi" w:hAnsiTheme="minorHAnsi"/>
          <w:i/>
          <w:iCs/>
        </w:rPr>
        <w:t>,</w:t>
      </w:r>
      <w:r w:rsidRPr="00D8693E">
        <w:rPr>
          <w:rFonts w:asciiTheme="minorHAnsi" w:hAnsiTheme="minorHAnsi"/>
          <w:i/>
          <w:iCs/>
        </w:rPr>
        <w:t xml:space="preserve"> ovdje se očito radi o cenzuri kako čitatelji Jutarnjeg lista ne bi razotkrili kakvim ih besmislicama zamjenik urednika Jutarnjeg lista, gospodin Gojko Drljača, mjesecima i tjednima obasipa svojim drljanjem po stranicama Jutarnjeg. Možda je on u pravu, a ne mi, ali ne razumijem, ako je tako siguran, zašto nije dopustio objaviti i suprotno mišljenje.  </w:t>
      </w:r>
    </w:p>
    <w:p w:rsidR="00D8693E" w:rsidRDefault="00D8693E" w:rsidP="00D8693E">
      <w:pPr>
        <w:tabs>
          <w:tab w:val="left" w:pos="210"/>
        </w:tabs>
        <w:spacing w:line="276" w:lineRule="auto"/>
        <w:rPr>
          <w:rFonts w:asciiTheme="minorHAnsi" w:hAnsiTheme="minorHAnsi" w:cs="Arial CE"/>
          <w:b/>
          <w:bCs/>
          <w:color w:val="333333"/>
          <w:lang w:eastAsia="hr-HR"/>
        </w:rPr>
      </w:pPr>
    </w:p>
    <w:p w:rsidR="00D8693E" w:rsidRPr="005E3EAD" w:rsidRDefault="005E3EAD" w:rsidP="005E3EAD">
      <w:pPr>
        <w:tabs>
          <w:tab w:val="left" w:pos="210"/>
        </w:tabs>
        <w:spacing w:line="276" w:lineRule="auto"/>
        <w:rPr>
          <w:rFonts w:asciiTheme="minorHAnsi" w:hAnsiTheme="minorHAnsi" w:cs="Arial CE"/>
          <w:bCs/>
          <w:color w:val="333333"/>
          <w:lang w:eastAsia="hr-HR"/>
        </w:rPr>
      </w:pPr>
      <w:r w:rsidRPr="005E3EAD">
        <w:rPr>
          <w:rFonts w:asciiTheme="minorHAnsi" w:hAnsiTheme="minorHAnsi" w:cs="Arial CE"/>
          <w:bCs/>
          <w:color w:val="333333"/>
          <w:lang w:eastAsia="hr-HR"/>
        </w:rPr>
        <w:t>U Zagrebu, 03. srpnja 2015.</w:t>
      </w:r>
    </w:p>
    <w:p w:rsidR="005E3EAD" w:rsidRDefault="005E3EAD" w:rsidP="005E3EAD">
      <w:pPr>
        <w:tabs>
          <w:tab w:val="left" w:pos="210"/>
        </w:tabs>
        <w:spacing w:line="276" w:lineRule="auto"/>
        <w:rPr>
          <w:rFonts w:asciiTheme="minorHAnsi" w:hAnsiTheme="minorHAnsi" w:cs="Arial CE"/>
          <w:b/>
          <w:bCs/>
          <w:color w:val="333333"/>
          <w:lang w:eastAsia="hr-HR"/>
        </w:rPr>
      </w:pPr>
    </w:p>
    <w:p w:rsidR="005F7E5D" w:rsidRPr="00D8693E" w:rsidRDefault="00D8693E" w:rsidP="00D8693E">
      <w:pPr>
        <w:tabs>
          <w:tab w:val="left" w:pos="210"/>
        </w:tabs>
        <w:spacing w:line="276" w:lineRule="auto"/>
        <w:jc w:val="right"/>
        <w:rPr>
          <w:rFonts w:asciiTheme="majorHAnsi" w:eastAsia="Calibri" w:hAnsiTheme="majorHAnsi"/>
          <w:b/>
          <w:position w:val="0"/>
          <w:sz w:val="22"/>
          <w:szCs w:val="22"/>
        </w:rPr>
      </w:pPr>
      <w:r w:rsidRPr="00D8693E">
        <w:rPr>
          <w:rFonts w:asciiTheme="minorHAnsi" w:hAnsiTheme="minorHAnsi" w:cs="Arial CE"/>
          <w:b/>
          <w:bCs/>
          <w:color w:val="333333"/>
          <w:lang w:eastAsia="hr-HR"/>
        </w:rPr>
        <w:t>Vilim Ribić</w:t>
      </w:r>
      <w:r w:rsidRPr="00D8693E">
        <w:rPr>
          <w:rFonts w:asciiTheme="minorHAnsi" w:hAnsiTheme="minorHAnsi"/>
          <w:b/>
          <w:color w:val="333333"/>
          <w:lang w:eastAsia="hr-HR"/>
        </w:rPr>
        <w:t>, predsjednik Matice</w:t>
      </w:r>
      <w:r w:rsidRPr="00D8693E">
        <w:rPr>
          <w:rFonts w:asciiTheme="minorHAnsi" w:hAnsiTheme="minorHAnsi"/>
          <w:b/>
          <w:color w:val="333333"/>
          <w:lang w:eastAsia="hr-HR"/>
        </w:rPr>
        <w:br/>
      </w:r>
    </w:p>
    <w:p w:rsidR="005F7E5D" w:rsidRPr="00DF5F4B" w:rsidRDefault="005F7E5D" w:rsidP="00693746">
      <w:pPr>
        <w:spacing w:line="276" w:lineRule="auto"/>
        <w:jc w:val="right"/>
        <w:rPr>
          <w:rFonts w:asciiTheme="majorHAnsi" w:eastAsia="Calibri" w:hAnsiTheme="majorHAnsi"/>
          <w:position w:val="0"/>
          <w:sz w:val="22"/>
          <w:szCs w:val="22"/>
        </w:rPr>
      </w:pPr>
    </w:p>
    <w:p w:rsidR="00DF5F4B" w:rsidRPr="00DF5F4B" w:rsidRDefault="00DF5F4B" w:rsidP="002D7F94">
      <w:pPr>
        <w:rPr>
          <w:rFonts w:asciiTheme="majorHAnsi" w:eastAsia="Calibri" w:hAnsiTheme="majorHAnsi"/>
          <w:b/>
          <w:position w:val="0"/>
          <w:sz w:val="22"/>
          <w:szCs w:val="22"/>
        </w:rPr>
      </w:pPr>
    </w:p>
    <w:p w:rsidR="00DF5F4B" w:rsidRPr="00DF5F4B" w:rsidRDefault="00DF5F4B" w:rsidP="002D7F94">
      <w:pPr>
        <w:rPr>
          <w:rFonts w:asciiTheme="majorHAnsi" w:hAnsiTheme="majorHAnsi" w:cs="Arial"/>
          <w:sz w:val="22"/>
          <w:szCs w:val="22"/>
        </w:rPr>
      </w:pPr>
    </w:p>
    <w:sectPr w:rsidR="00DF5F4B" w:rsidRPr="00DF5F4B" w:rsidSect="00150347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00" w:right="851" w:bottom="709" w:left="1134" w:header="567" w:footer="6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6F" w:rsidRDefault="00866A6F">
      <w:r>
        <w:separator/>
      </w:r>
    </w:p>
  </w:endnote>
  <w:endnote w:type="continuationSeparator" w:id="0">
    <w:p w:rsidR="00866A6F" w:rsidRDefault="0086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_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02" w:rsidRDefault="00704C02" w:rsidP="00704C02">
    <w:pPr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>_______________________________________________________________________________________________________________________________________</w:t>
    </w:r>
  </w:p>
  <w:p w:rsidR="00704C02" w:rsidRPr="00704C02" w:rsidRDefault="00704C02" w:rsidP="00704C02">
    <w:pPr>
      <w:jc w:val="center"/>
      <w:rPr>
        <w:rFonts w:ascii="Arial Narrow" w:hAnsi="Arial Narrow"/>
        <w:b/>
        <w:sz w:val="2"/>
      </w:rPr>
    </w:pPr>
  </w:p>
  <w:p w:rsidR="00704C02" w:rsidRPr="00704C02" w:rsidRDefault="00704C02" w:rsidP="00704C02">
    <w:pPr>
      <w:jc w:val="center"/>
      <w:rPr>
        <w:rFonts w:ascii="Arial Narrow" w:hAnsi="Arial Narrow"/>
        <w:b/>
        <w:sz w:val="2"/>
      </w:rPr>
    </w:pPr>
  </w:p>
  <w:p w:rsidR="00C020AE" w:rsidRPr="004C5F18" w:rsidRDefault="00C020AE" w:rsidP="00C020AE">
    <w:pPr>
      <w:jc w:val="center"/>
      <w:rPr>
        <w:rFonts w:ascii="Arial Narrow" w:hAnsi="Arial Narrow"/>
        <w:b/>
        <w:sz w:val="16"/>
      </w:rPr>
    </w:pPr>
    <w:r w:rsidRPr="004C5F18">
      <w:rPr>
        <w:rFonts w:ascii="Arial Narrow" w:hAnsi="Arial Narrow"/>
        <w:b/>
        <w:sz w:val="16"/>
      </w:rPr>
      <w:t xml:space="preserve">MATICA HRVATSKIH SINDIKATA </w:t>
    </w:r>
  </w:p>
  <w:p w:rsidR="00C020AE" w:rsidRPr="004C5F18" w:rsidRDefault="00C020AE" w:rsidP="00C020AE">
    <w:pPr>
      <w:jc w:val="center"/>
      <w:rPr>
        <w:rFonts w:ascii="Arial Narrow" w:hAnsi="Arial Narrow"/>
        <w:b/>
        <w:color w:val="808080"/>
        <w:sz w:val="4"/>
        <w:szCs w:val="4"/>
      </w:rPr>
    </w:pPr>
  </w:p>
  <w:p w:rsidR="00C020AE" w:rsidRPr="004C5F18" w:rsidRDefault="00C020AE" w:rsidP="00C020AE">
    <w:pPr>
      <w:jc w:val="center"/>
      <w:rPr>
        <w:rFonts w:ascii="Arial Narrow" w:hAnsi="Arial Narrow"/>
        <w:i/>
        <w:color w:val="999999"/>
        <w:sz w:val="14"/>
        <w:szCs w:val="16"/>
      </w:rPr>
    </w:pPr>
    <w:r w:rsidRPr="004C5F18">
      <w:rPr>
        <w:rFonts w:ascii="Arial Narrow" w:hAnsi="Arial Narrow"/>
        <w:i/>
        <w:color w:val="999999"/>
        <w:sz w:val="14"/>
        <w:szCs w:val="18"/>
        <w:lang w:val="de-DE"/>
      </w:rPr>
      <w:t xml:space="preserve">Datum osnivanja: </w:t>
    </w:r>
    <w:r w:rsidRPr="004C5F18">
      <w:rPr>
        <w:rFonts w:ascii="Arial Narrow" w:hAnsi="Arial Narrow"/>
        <w:i/>
        <w:color w:val="999999"/>
        <w:sz w:val="14"/>
        <w:szCs w:val="18"/>
      </w:rPr>
      <w:t>27. 02. 1993.</w:t>
    </w:r>
  </w:p>
  <w:p w:rsidR="00C020AE" w:rsidRPr="004C5F18" w:rsidRDefault="00C020AE" w:rsidP="00C020AE">
    <w:pPr>
      <w:pStyle w:val="Naslov1"/>
      <w:jc w:val="center"/>
      <w:rPr>
        <w:rFonts w:ascii="Arial Narrow" w:hAnsi="Arial Narrow"/>
        <w:sz w:val="2"/>
      </w:rPr>
    </w:pPr>
  </w:p>
  <w:p w:rsidR="00C020AE" w:rsidRPr="004C5F18" w:rsidRDefault="00C020AE" w:rsidP="00C020AE">
    <w:pPr>
      <w:rPr>
        <w:rFonts w:ascii="Arial Narrow" w:hAnsi="Arial Narrow"/>
        <w:sz w:val="2"/>
        <w:szCs w:val="4"/>
      </w:rPr>
    </w:pPr>
    <w:r w:rsidRPr="004C5F18">
      <w:rPr>
        <w:rFonts w:ascii="Arial Narrow" w:hAnsi="Arial Narrow"/>
        <w:sz w:val="6"/>
        <w:szCs w:val="32"/>
      </w:rPr>
      <w:t xml:space="preserve">                           </w:t>
    </w:r>
  </w:p>
  <w:p w:rsidR="00C020AE" w:rsidRPr="00175F09" w:rsidRDefault="00C020AE" w:rsidP="00C020AE">
    <w:pPr>
      <w:jc w:val="center"/>
      <w:rPr>
        <w:rFonts w:ascii="Arial Narrow" w:hAnsi="Arial Narrow"/>
        <w:color w:val="999999"/>
        <w:sz w:val="14"/>
        <w:szCs w:val="18"/>
      </w:rPr>
    </w:pPr>
    <w:r w:rsidRPr="004C5F18">
      <w:rPr>
        <w:rFonts w:ascii="Arial Narrow" w:hAnsi="Arial Narrow"/>
        <w:b/>
        <w:bCs/>
        <w:sz w:val="14"/>
        <w:szCs w:val="16"/>
      </w:rPr>
      <w:t>ADRESA</w:t>
    </w:r>
    <w:r w:rsidRPr="004C5F18">
      <w:rPr>
        <w:rFonts w:ascii="Arial Narrow" w:hAnsi="Arial Narrow"/>
        <w:sz w:val="14"/>
        <w:szCs w:val="16"/>
      </w:rPr>
      <w:t xml:space="preserve">:  </w:t>
    </w:r>
    <w:r w:rsidRPr="004C5F18">
      <w:rPr>
        <w:rFonts w:ascii="Arial Narrow" w:hAnsi="Arial Narrow"/>
        <w:b/>
        <w:sz w:val="14"/>
        <w:szCs w:val="16"/>
      </w:rPr>
      <w:t xml:space="preserve">Trg maršala Tita 4/II, 10000  Zagreb     </w:t>
    </w:r>
    <w:r w:rsidRPr="004C5F18">
      <w:rPr>
        <w:rFonts w:ascii="Arial Narrow" w:hAnsi="Arial Narrow"/>
        <w:b/>
        <w:sz w:val="14"/>
        <w:szCs w:val="16"/>
      </w:rPr>
      <w:tab/>
    </w:r>
    <w:r w:rsidRPr="004C5F18">
      <w:rPr>
        <w:rFonts w:ascii="Arial Narrow" w:hAnsi="Arial Narrow"/>
        <w:b/>
        <w:sz w:val="14"/>
        <w:szCs w:val="16"/>
      </w:rPr>
      <w:tab/>
      <w:t xml:space="preserve">Tel: </w:t>
    </w:r>
    <w:r w:rsidRPr="004C5F18">
      <w:rPr>
        <w:rFonts w:ascii="Arial Narrow" w:hAnsi="Arial Narrow"/>
        <w:b/>
        <w:sz w:val="14"/>
        <w:szCs w:val="16"/>
      </w:rPr>
      <w:tab/>
      <w:t xml:space="preserve">385-01/ </w:t>
    </w:r>
    <w:r w:rsidRPr="00175F09">
      <w:rPr>
        <w:rFonts w:ascii="Arial Narrow" w:hAnsi="Arial Narrow"/>
        <w:b/>
        <w:bCs/>
        <w:sz w:val="14"/>
        <w:szCs w:val="16"/>
      </w:rPr>
      <w:t>4882-335</w:t>
    </w:r>
    <w:r w:rsidRPr="004C5F18">
      <w:rPr>
        <w:rFonts w:ascii="Arial Narrow" w:hAnsi="Arial Narrow"/>
        <w:b/>
        <w:sz w:val="14"/>
        <w:szCs w:val="16"/>
      </w:rPr>
      <w:t xml:space="preserve">  </w:t>
    </w:r>
    <w:r w:rsidRPr="004C5F18">
      <w:rPr>
        <w:rFonts w:ascii="Arial Narrow" w:hAnsi="Arial Narrow"/>
        <w:b/>
        <w:sz w:val="14"/>
        <w:szCs w:val="16"/>
      </w:rPr>
      <w:tab/>
    </w:r>
    <w:r w:rsidRPr="004C5F18">
      <w:rPr>
        <w:rFonts w:ascii="Arial Narrow" w:hAnsi="Arial Narrow"/>
        <w:b/>
        <w:sz w:val="14"/>
        <w:szCs w:val="16"/>
      </w:rPr>
      <w:tab/>
      <w:t xml:space="preserve">Fax: 4855-726   </w:t>
    </w:r>
    <w:r w:rsidRPr="004C5F18">
      <w:rPr>
        <w:rFonts w:ascii="Arial Narrow" w:hAnsi="Arial Narrow"/>
        <w:b/>
        <w:sz w:val="14"/>
        <w:szCs w:val="16"/>
      </w:rPr>
      <w:tab/>
      <w:t>e-mail</w:t>
    </w:r>
    <w:r w:rsidRPr="004C5F18">
      <w:rPr>
        <w:rFonts w:ascii="Arial Narrow" w:hAnsi="Arial Narrow"/>
        <w:bCs/>
        <w:sz w:val="14"/>
        <w:szCs w:val="16"/>
      </w:rPr>
      <w:t xml:space="preserve">: </w:t>
    </w:r>
    <w:hyperlink r:id="rId1" w:history="1">
      <w:r w:rsidRPr="004C5F18">
        <w:rPr>
          <w:rStyle w:val="Hiperveza"/>
          <w:rFonts w:ascii="Arial Narrow" w:hAnsi="Arial Narrow"/>
          <w:bCs/>
          <w:sz w:val="14"/>
          <w:szCs w:val="16"/>
        </w:rPr>
        <w:t>tajnistvo@matica-sindikata.hr</w:t>
      </w:r>
    </w:hyperlink>
  </w:p>
  <w:p w:rsidR="00C020AE" w:rsidRPr="00175F09" w:rsidRDefault="00C020AE" w:rsidP="00C020AE">
    <w:pPr>
      <w:jc w:val="center"/>
      <w:rPr>
        <w:rFonts w:ascii="Arial Narrow" w:hAnsi="Arial Narrow"/>
        <w:sz w:val="4"/>
        <w:szCs w:val="18"/>
      </w:rPr>
    </w:pPr>
  </w:p>
  <w:p w:rsidR="00C020AE" w:rsidRPr="004C5F18" w:rsidRDefault="00C020AE" w:rsidP="00C020AE">
    <w:pPr>
      <w:rPr>
        <w:rFonts w:ascii="Arial Narrow" w:hAnsi="Arial Narrow"/>
        <w:sz w:val="6"/>
        <w:szCs w:val="8"/>
      </w:rPr>
    </w:pPr>
  </w:p>
  <w:p w:rsidR="00C020AE" w:rsidRPr="004C5F18" w:rsidRDefault="00C020AE" w:rsidP="00C020AE">
    <w:pPr>
      <w:tabs>
        <w:tab w:val="left" w:pos="284"/>
      </w:tabs>
      <w:rPr>
        <w:rFonts w:ascii="Arial Narrow" w:hAnsi="Arial Narrow"/>
        <w:bCs/>
        <w:sz w:val="12"/>
        <w:szCs w:val="16"/>
      </w:rPr>
    </w:pPr>
    <w:r w:rsidRPr="004C5F18">
      <w:rPr>
        <w:rFonts w:ascii="Arial Narrow" w:hAnsi="Arial Narrow"/>
        <w:b/>
        <w:bCs/>
        <w:sz w:val="12"/>
        <w:szCs w:val="16"/>
      </w:rPr>
      <w:tab/>
    </w:r>
    <w:r w:rsidRPr="004C5F18">
      <w:rPr>
        <w:rFonts w:ascii="Arial Narrow" w:hAnsi="Arial Narrow"/>
        <w:b/>
        <w:bCs/>
        <w:caps/>
        <w:sz w:val="12"/>
        <w:szCs w:val="16"/>
      </w:rPr>
      <w:t>predsjednik</w:t>
    </w:r>
    <w:r w:rsidRPr="004C5F18">
      <w:rPr>
        <w:rFonts w:ascii="Arial Narrow" w:hAnsi="Arial Narrow"/>
        <w:sz w:val="12"/>
        <w:szCs w:val="16"/>
      </w:rPr>
      <w:t xml:space="preserve"> : </w:t>
    </w:r>
    <w:r w:rsidRPr="004C5F18">
      <w:rPr>
        <w:rFonts w:ascii="Arial Narrow" w:hAnsi="Arial Narrow"/>
        <w:b/>
        <w:sz w:val="12"/>
        <w:szCs w:val="16"/>
      </w:rPr>
      <w:t>Vilim Ribić</w:t>
    </w:r>
    <w:r w:rsidRPr="004C5F18">
      <w:rPr>
        <w:rFonts w:ascii="Arial Narrow" w:hAnsi="Arial Narrow"/>
        <w:b/>
        <w:sz w:val="12"/>
        <w:szCs w:val="16"/>
      </w:rPr>
      <w:tab/>
    </w:r>
    <w:r>
      <w:rPr>
        <w:rFonts w:ascii="Arial Narrow" w:hAnsi="Arial Narrow"/>
        <w:b/>
        <w:sz w:val="12"/>
        <w:szCs w:val="16"/>
      </w:rPr>
      <w:t xml:space="preserve">          v. d. ZAMJENIKA PREDSJEDNIKA:  Branimir Mihalinec</w:t>
    </w:r>
    <w:r>
      <w:rPr>
        <w:rFonts w:ascii="Arial Narrow" w:hAnsi="Arial Narrow"/>
        <w:b/>
        <w:sz w:val="12"/>
        <w:szCs w:val="16"/>
      </w:rPr>
      <w:tab/>
      <w:t xml:space="preserve">         </w:t>
    </w:r>
    <w:r>
      <w:rPr>
        <w:rFonts w:ascii="Arial Narrow" w:hAnsi="Arial Narrow"/>
        <w:b/>
        <w:sz w:val="12"/>
        <w:szCs w:val="16"/>
      </w:rPr>
      <w:tab/>
    </w:r>
    <w:r>
      <w:rPr>
        <w:rFonts w:ascii="Arial Narrow" w:hAnsi="Arial Narrow"/>
        <w:b/>
        <w:sz w:val="12"/>
        <w:szCs w:val="16"/>
      </w:rPr>
      <w:tab/>
    </w:r>
    <w:r>
      <w:rPr>
        <w:rFonts w:ascii="Arial Narrow" w:hAnsi="Arial Narrow"/>
        <w:b/>
        <w:sz w:val="12"/>
        <w:szCs w:val="16"/>
      </w:rPr>
      <w:tab/>
    </w:r>
    <w:r>
      <w:rPr>
        <w:rFonts w:ascii="Arial Narrow" w:hAnsi="Arial Narrow"/>
        <w:b/>
        <w:sz w:val="12"/>
        <w:szCs w:val="16"/>
      </w:rPr>
      <w:tab/>
    </w:r>
    <w:r>
      <w:rPr>
        <w:rFonts w:ascii="Arial Narrow" w:hAnsi="Arial Narrow"/>
        <w:b/>
        <w:sz w:val="12"/>
        <w:szCs w:val="16"/>
      </w:rPr>
      <w:tab/>
    </w:r>
    <w:r w:rsidRPr="004C5F18">
      <w:rPr>
        <w:rFonts w:ascii="Arial Narrow" w:hAnsi="Arial Narrow"/>
        <w:b/>
        <w:bCs/>
        <w:caps/>
        <w:sz w:val="12"/>
        <w:szCs w:val="16"/>
      </w:rPr>
      <w:t>POTPREDSJ</w:t>
    </w:r>
    <w:r>
      <w:rPr>
        <w:rFonts w:ascii="Arial Narrow" w:hAnsi="Arial Narrow"/>
        <w:b/>
        <w:bCs/>
        <w:caps/>
        <w:sz w:val="12"/>
        <w:szCs w:val="16"/>
      </w:rPr>
      <w:t>EDNIK</w:t>
    </w:r>
    <w:r w:rsidRPr="004C5F18">
      <w:rPr>
        <w:rFonts w:ascii="Arial Narrow" w:hAnsi="Arial Narrow"/>
        <w:sz w:val="12"/>
        <w:szCs w:val="16"/>
      </w:rPr>
      <w:t>:</w:t>
    </w:r>
    <w:r w:rsidRPr="004C5F18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>Branimir Mihalinec</w:t>
    </w:r>
    <w:r w:rsidRPr="004C5F18">
      <w:rPr>
        <w:rFonts w:ascii="Arial Narrow" w:hAnsi="Arial Narrow"/>
        <w:sz w:val="12"/>
        <w:szCs w:val="16"/>
      </w:rPr>
      <w:t xml:space="preserve"> </w:t>
    </w:r>
    <w:r w:rsidRPr="004C5F18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 xml:space="preserve"> </w:t>
    </w:r>
    <w:r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>- Odjel obrazovanja</w:t>
    </w:r>
  </w:p>
  <w:p w:rsidR="00C020AE" w:rsidRPr="004C5F18" w:rsidRDefault="00C020AE" w:rsidP="00C020AE">
    <w:pPr>
      <w:ind w:firstLine="284"/>
      <w:rPr>
        <w:rFonts w:ascii="Arial Narrow" w:hAnsi="Arial Narrow"/>
        <w:sz w:val="12"/>
        <w:szCs w:val="16"/>
      </w:rPr>
    </w:pPr>
    <w:r w:rsidRPr="004C5F18">
      <w:rPr>
        <w:rFonts w:ascii="Arial Narrow" w:hAnsi="Arial Narrow"/>
        <w:sz w:val="12"/>
        <w:szCs w:val="16"/>
      </w:rPr>
      <w:t>Tel: 01/ 4847-337</w:t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>Tel/fax: 01/ 4855-798</w:t>
    </w:r>
    <w:r w:rsidRPr="004C5F18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  <w:t xml:space="preserve"> </w:t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  <w:t xml:space="preserve">         </w:t>
    </w:r>
    <w:r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>- Odjel zdravstva i socijalne skrbi</w:t>
    </w:r>
    <w:r w:rsidRPr="004C5F18">
      <w:rPr>
        <w:rFonts w:ascii="Arial Narrow" w:hAnsi="Arial Narrow"/>
        <w:sz w:val="12"/>
        <w:szCs w:val="16"/>
      </w:rPr>
      <w:tab/>
      <w:t>Fax:01/ 4847-338</w:t>
    </w:r>
    <w:r w:rsidRPr="004C5F18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  <w:t xml:space="preserve">e-mail: </w:t>
    </w:r>
    <w:hyperlink r:id="rId2" w:history="1">
      <w:r w:rsidRPr="002C2B86">
        <w:rPr>
          <w:rStyle w:val="Hiperveza"/>
          <w:rFonts w:ascii="Arial Narrow" w:hAnsi="Arial Narrow"/>
          <w:sz w:val="12"/>
          <w:szCs w:val="16"/>
        </w:rPr>
        <w:t>predsjednik@nszssh.hr</w:t>
      </w:r>
    </w:hyperlink>
    <w:r>
      <w:rPr>
        <w:rFonts w:ascii="Arial Narrow" w:hAnsi="Arial Narrow"/>
        <w:sz w:val="12"/>
        <w:szCs w:val="16"/>
      </w:rPr>
      <w:t xml:space="preserve">                                                                                                                                                                                  </w:t>
    </w:r>
    <w:r w:rsidRPr="004C5F18">
      <w:rPr>
        <w:rFonts w:ascii="Arial Narrow" w:hAnsi="Arial Narrow"/>
        <w:sz w:val="12"/>
        <w:szCs w:val="16"/>
      </w:rPr>
      <w:t>- Odjel gospodarstva i usluga</w:t>
    </w:r>
  </w:p>
  <w:p w:rsidR="00C020AE" w:rsidRPr="004C5F18" w:rsidRDefault="00C020AE" w:rsidP="00C020AE">
    <w:pPr>
      <w:ind w:firstLine="284"/>
      <w:rPr>
        <w:rFonts w:ascii="Arial Narrow" w:hAnsi="Arial Narrow"/>
        <w:b/>
        <w:sz w:val="12"/>
        <w:szCs w:val="16"/>
      </w:rPr>
    </w:pPr>
    <w:r w:rsidRPr="004C5F18">
      <w:rPr>
        <w:rFonts w:ascii="Arial Narrow" w:hAnsi="Arial Narrow"/>
        <w:sz w:val="12"/>
        <w:szCs w:val="16"/>
      </w:rPr>
      <w:t>e-mail:</w:t>
    </w:r>
    <w:r w:rsidRPr="004C5F18">
      <w:rPr>
        <w:rFonts w:ascii="Arial Narrow" w:hAnsi="Arial Narrow"/>
        <w:sz w:val="22"/>
      </w:rPr>
      <w:t xml:space="preserve"> </w:t>
    </w:r>
    <w:hyperlink r:id="rId3" w:history="1">
      <w:r w:rsidRPr="004C5F18">
        <w:rPr>
          <w:rStyle w:val="Hiperveza"/>
          <w:rFonts w:ascii="Arial Narrow" w:hAnsi="Arial Narrow"/>
          <w:sz w:val="12"/>
          <w:szCs w:val="16"/>
        </w:rPr>
        <w:t>vilim@nsz.hr</w:t>
      </w:r>
    </w:hyperlink>
    <w:r w:rsidRPr="004C5F18">
      <w:rPr>
        <w:rFonts w:ascii="Arial Narrow" w:hAnsi="Arial Narrow"/>
        <w:sz w:val="22"/>
      </w:rPr>
      <w:tab/>
    </w:r>
    <w:r w:rsidRPr="004C5F18">
      <w:rPr>
        <w:rFonts w:ascii="Arial Narrow" w:hAnsi="Arial Narrow"/>
        <w:sz w:val="22"/>
      </w:rPr>
      <w:tab/>
    </w:r>
    <w:r w:rsidRPr="004C5F18"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 xml:space="preserve">     </w:t>
    </w:r>
    <w:r>
      <w:rPr>
        <w:rFonts w:ascii="Arial Narrow" w:hAnsi="Arial Narrow"/>
        <w:sz w:val="22"/>
      </w:rPr>
      <w:tab/>
      <w:t xml:space="preserve"> </w:t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  <w:t xml:space="preserve"> </w:t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</w:p>
  <w:p w:rsidR="00C020AE" w:rsidRPr="004C5F18" w:rsidRDefault="00C020AE" w:rsidP="00C020AE">
    <w:pPr>
      <w:ind w:firstLine="284"/>
      <w:rPr>
        <w:rFonts w:ascii="Arial Narrow" w:hAnsi="Arial Narrow"/>
        <w:sz w:val="12"/>
        <w:szCs w:val="16"/>
      </w:rPr>
    </w:pP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</w:p>
  <w:p w:rsidR="00C020AE" w:rsidRDefault="00C020AE" w:rsidP="00C020AE">
    <w:pPr>
      <w:pStyle w:val="Naslov1"/>
    </w:pPr>
  </w:p>
  <w:p w:rsidR="00704C02" w:rsidRDefault="00704C0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B42" w:rsidRDefault="009F1B42" w:rsidP="00FE336C">
    <w:pPr>
      <w:pBdr>
        <w:top w:val="single" w:sz="6" w:space="0" w:color="auto"/>
      </w:pBdr>
      <w:rPr>
        <w:sz w:val="8"/>
        <w:szCs w:val="32"/>
      </w:rPr>
    </w:pPr>
  </w:p>
  <w:p w:rsidR="00150347" w:rsidRPr="00704C02" w:rsidRDefault="00150347" w:rsidP="00150347">
    <w:pPr>
      <w:jc w:val="center"/>
      <w:rPr>
        <w:rFonts w:ascii="Arial Narrow" w:hAnsi="Arial Narrow"/>
        <w:b/>
        <w:sz w:val="2"/>
      </w:rPr>
    </w:pPr>
  </w:p>
  <w:p w:rsidR="0068336B" w:rsidRPr="004C5F18" w:rsidRDefault="0068336B" w:rsidP="0068336B">
    <w:pPr>
      <w:jc w:val="center"/>
      <w:rPr>
        <w:rFonts w:ascii="Arial Narrow" w:hAnsi="Arial Narrow"/>
        <w:b/>
        <w:sz w:val="16"/>
      </w:rPr>
    </w:pPr>
    <w:r w:rsidRPr="004C5F18">
      <w:rPr>
        <w:rFonts w:ascii="Arial Narrow" w:hAnsi="Arial Narrow"/>
        <w:b/>
        <w:sz w:val="16"/>
      </w:rPr>
      <w:t xml:space="preserve">MATICA HRVATSKIH SINDIKATA </w:t>
    </w:r>
    <w:r>
      <w:rPr>
        <w:rFonts w:ascii="Arial Narrow" w:hAnsi="Arial Narrow"/>
        <w:b/>
        <w:sz w:val="16"/>
      </w:rPr>
      <w:t>/  MATICA - Association of Croatian Trade Unions</w:t>
    </w:r>
  </w:p>
  <w:p w:rsidR="0068336B" w:rsidRPr="004C5F18" w:rsidRDefault="0068336B" w:rsidP="0068336B">
    <w:pPr>
      <w:jc w:val="center"/>
      <w:rPr>
        <w:rFonts w:ascii="Arial Narrow" w:hAnsi="Arial Narrow"/>
        <w:b/>
        <w:color w:val="808080"/>
        <w:sz w:val="4"/>
        <w:szCs w:val="4"/>
      </w:rPr>
    </w:pPr>
  </w:p>
  <w:p w:rsidR="0068336B" w:rsidRPr="004C5F18" w:rsidRDefault="0068336B" w:rsidP="0068336B">
    <w:pPr>
      <w:jc w:val="center"/>
      <w:rPr>
        <w:rFonts w:ascii="Arial Narrow" w:hAnsi="Arial Narrow"/>
        <w:i/>
        <w:color w:val="999999"/>
        <w:sz w:val="14"/>
        <w:szCs w:val="16"/>
      </w:rPr>
    </w:pPr>
    <w:r w:rsidRPr="00175F09">
      <w:rPr>
        <w:rFonts w:ascii="Arial Narrow" w:hAnsi="Arial Narrow"/>
        <w:i/>
        <w:color w:val="999999"/>
        <w:sz w:val="14"/>
        <w:szCs w:val="18"/>
        <w:lang w:val="en-US"/>
      </w:rPr>
      <w:t xml:space="preserve">Datum osnivanja / Date of Founding: </w:t>
    </w:r>
    <w:r>
      <w:rPr>
        <w:rFonts w:ascii="Arial Narrow" w:hAnsi="Arial Narrow"/>
        <w:i/>
        <w:color w:val="999999"/>
        <w:sz w:val="14"/>
        <w:szCs w:val="18"/>
      </w:rPr>
      <w:t xml:space="preserve">27. </w:t>
    </w:r>
    <w:r w:rsidRPr="004C5F18">
      <w:rPr>
        <w:rFonts w:ascii="Arial Narrow" w:hAnsi="Arial Narrow"/>
        <w:i/>
        <w:color w:val="999999"/>
        <w:sz w:val="14"/>
        <w:szCs w:val="18"/>
      </w:rPr>
      <w:t>2. 1993.</w:t>
    </w:r>
  </w:p>
  <w:p w:rsidR="0068336B" w:rsidRPr="004C5F18" w:rsidRDefault="0068336B" w:rsidP="0068336B">
    <w:pPr>
      <w:pStyle w:val="Naslov1"/>
      <w:jc w:val="center"/>
      <w:rPr>
        <w:rFonts w:ascii="Arial Narrow" w:hAnsi="Arial Narrow"/>
        <w:sz w:val="2"/>
      </w:rPr>
    </w:pPr>
  </w:p>
  <w:p w:rsidR="0068336B" w:rsidRPr="004C5F18" w:rsidRDefault="0068336B" w:rsidP="0068336B">
    <w:pPr>
      <w:rPr>
        <w:rFonts w:ascii="Arial Narrow" w:hAnsi="Arial Narrow"/>
        <w:sz w:val="2"/>
        <w:szCs w:val="4"/>
      </w:rPr>
    </w:pPr>
    <w:r w:rsidRPr="004C5F18">
      <w:rPr>
        <w:rFonts w:ascii="Arial Narrow" w:hAnsi="Arial Narrow"/>
        <w:sz w:val="6"/>
        <w:szCs w:val="32"/>
      </w:rPr>
      <w:t xml:space="preserve">                           </w:t>
    </w:r>
  </w:p>
  <w:p w:rsidR="0068336B" w:rsidRPr="00175F09" w:rsidRDefault="0068336B" w:rsidP="0068336B">
    <w:pPr>
      <w:rPr>
        <w:rFonts w:ascii="Arial Narrow" w:hAnsi="Arial Narrow"/>
        <w:color w:val="999999"/>
        <w:sz w:val="14"/>
        <w:szCs w:val="18"/>
        <w:lang w:val="en-US"/>
      </w:rPr>
    </w:pPr>
    <w:r>
      <w:rPr>
        <w:rFonts w:ascii="Arial Narrow" w:hAnsi="Arial Narrow"/>
        <w:b/>
        <w:bCs/>
        <w:sz w:val="14"/>
        <w:szCs w:val="16"/>
      </w:rPr>
      <w:t xml:space="preserve">      </w:t>
    </w:r>
    <w:r w:rsidRPr="004C5F18">
      <w:rPr>
        <w:rFonts w:ascii="Arial Narrow" w:hAnsi="Arial Narrow"/>
        <w:b/>
        <w:bCs/>
        <w:sz w:val="14"/>
        <w:szCs w:val="16"/>
      </w:rPr>
      <w:t>ADRESA</w:t>
    </w:r>
    <w:r>
      <w:rPr>
        <w:rFonts w:ascii="Arial Narrow" w:hAnsi="Arial Narrow"/>
        <w:b/>
        <w:bCs/>
        <w:sz w:val="14"/>
        <w:szCs w:val="16"/>
      </w:rPr>
      <w:t xml:space="preserve"> </w:t>
    </w:r>
    <w:r w:rsidRPr="000D7B3A">
      <w:rPr>
        <w:rFonts w:ascii="Arial Narrow" w:hAnsi="Arial Narrow"/>
        <w:b/>
        <w:bCs/>
        <w:sz w:val="14"/>
        <w:szCs w:val="16"/>
      </w:rPr>
      <w:t xml:space="preserve">/ </w:t>
    </w:r>
    <w:r w:rsidRPr="000D7B3A">
      <w:rPr>
        <w:rFonts w:ascii="Arial Narrow" w:hAnsi="Arial Narrow"/>
        <w:bCs/>
        <w:sz w:val="14"/>
        <w:szCs w:val="16"/>
      </w:rPr>
      <w:t>ADDRESS</w:t>
    </w:r>
    <w:r w:rsidRPr="00A07C22">
      <w:rPr>
        <w:rFonts w:ascii="Arial Narrow" w:hAnsi="Arial Narrow"/>
        <w:b/>
        <w:sz w:val="14"/>
        <w:szCs w:val="16"/>
      </w:rPr>
      <w:t>:</w:t>
    </w:r>
    <w:r w:rsidRPr="004C5F18">
      <w:rPr>
        <w:rFonts w:ascii="Arial Narrow" w:hAnsi="Arial Narrow"/>
        <w:sz w:val="14"/>
        <w:szCs w:val="16"/>
      </w:rPr>
      <w:t xml:space="preserve">  </w:t>
    </w:r>
    <w:r w:rsidRPr="0085165F">
      <w:rPr>
        <w:rFonts w:ascii="Arial Narrow" w:hAnsi="Arial Narrow"/>
        <w:sz w:val="14"/>
        <w:szCs w:val="16"/>
      </w:rPr>
      <w:t>Ulica Florijana Andrašeca 18 A / 7. kat, 10000  Zagreb</w:t>
    </w:r>
    <w:r>
      <w:rPr>
        <w:rFonts w:ascii="Arial Narrow" w:hAnsi="Arial Narrow"/>
        <w:sz w:val="14"/>
        <w:szCs w:val="16"/>
      </w:rPr>
      <w:t xml:space="preserve">                 </w:t>
    </w:r>
    <w:r>
      <w:rPr>
        <w:rFonts w:ascii="Arial Narrow" w:hAnsi="Arial Narrow"/>
        <w:sz w:val="14"/>
        <w:szCs w:val="16"/>
      </w:rPr>
      <w:tab/>
    </w:r>
    <w:r>
      <w:rPr>
        <w:rFonts w:ascii="Arial Narrow" w:hAnsi="Arial Narrow"/>
        <w:b/>
        <w:sz w:val="14"/>
        <w:szCs w:val="16"/>
      </w:rPr>
      <w:t>t</w:t>
    </w:r>
    <w:r w:rsidRPr="0085165F">
      <w:rPr>
        <w:rFonts w:ascii="Arial Narrow" w:hAnsi="Arial Narrow"/>
        <w:b/>
        <w:sz w:val="14"/>
        <w:szCs w:val="16"/>
      </w:rPr>
      <w:t>el:</w:t>
    </w:r>
    <w:r w:rsidRPr="0085165F">
      <w:rPr>
        <w:rFonts w:ascii="Arial Narrow" w:hAnsi="Arial Narrow"/>
        <w:sz w:val="14"/>
        <w:szCs w:val="16"/>
      </w:rPr>
      <w:t xml:space="preserve"> </w:t>
    </w:r>
    <w:r>
      <w:rPr>
        <w:rFonts w:ascii="Arial Narrow" w:hAnsi="Arial Narrow"/>
        <w:sz w:val="14"/>
        <w:szCs w:val="16"/>
      </w:rPr>
      <w:t xml:space="preserve"> </w:t>
    </w:r>
    <w:r w:rsidRPr="0085165F">
      <w:rPr>
        <w:rFonts w:ascii="Arial Narrow" w:hAnsi="Arial Narrow"/>
        <w:sz w:val="14"/>
        <w:szCs w:val="16"/>
      </w:rPr>
      <w:t xml:space="preserve">+385 1 </w:t>
    </w:r>
    <w:r w:rsidRPr="00175F09">
      <w:rPr>
        <w:rFonts w:ascii="Arial Narrow" w:hAnsi="Arial Narrow"/>
        <w:bCs/>
        <w:sz w:val="14"/>
        <w:szCs w:val="16"/>
        <w:lang w:val="en-US"/>
      </w:rPr>
      <w:t>4882 335</w:t>
    </w:r>
    <w:r w:rsidRPr="00175F09">
      <w:rPr>
        <w:rFonts w:ascii="Arial Narrow" w:hAnsi="Arial Narrow"/>
        <w:bCs/>
        <w:sz w:val="14"/>
        <w:szCs w:val="16"/>
        <w:lang w:val="en-US"/>
      </w:rPr>
      <w:tab/>
    </w:r>
    <w:r w:rsidRPr="00175F09">
      <w:rPr>
        <w:rFonts w:ascii="Arial Narrow" w:hAnsi="Arial Narrow"/>
        <w:bCs/>
        <w:sz w:val="14"/>
        <w:szCs w:val="16"/>
        <w:lang w:val="en-US"/>
      </w:rPr>
      <w:tab/>
    </w:r>
    <w:r w:rsidRPr="00175F09">
      <w:rPr>
        <w:rFonts w:ascii="Arial Narrow" w:hAnsi="Arial Narrow"/>
        <w:b/>
        <w:sz w:val="14"/>
        <w:szCs w:val="16"/>
        <w:lang w:val="en-US"/>
      </w:rPr>
      <w:t>f</w:t>
    </w:r>
    <w:r w:rsidRPr="0085165F">
      <w:rPr>
        <w:rFonts w:ascii="Arial Narrow" w:hAnsi="Arial Narrow"/>
        <w:b/>
        <w:sz w:val="14"/>
        <w:szCs w:val="16"/>
      </w:rPr>
      <w:t>ax:</w:t>
    </w:r>
    <w:r w:rsidRPr="0085165F">
      <w:rPr>
        <w:rFonts w:ascii="Arial Narrow" w:hAnsi="Arial Narrow"/>
        <w:sz w:val="14"/>
        <w:szCs w:val="16"/>
      </w:rPr>
      <w:t xml:space="preserve">  +385 1 4855 726</w:t>
    </w:r>
    <w:r>
      <w:rPr>
        <w:rFonts w:ascii="Arial Narrow" w:hAnsi="Arial Narrow"/>
        <w:sz w:val="14"/>
        <w:szCs w:val="16"/>
      </w:rPr>
      <w:tab/>
      <w:t xml:space="preserve">          </w:t>
    </w:r>
    <w:r w:rsidRPr="004C5F18">
      <w:rPr>
        <w:rFonts w:ascii="Arial Narrow" w:hAnsi="Arial Narrow"/>
        <w:b/>
        <w:sz w:val="14"/>
        <w:szCs w:val="16"/>
      </w:rPr>
      <w:t>e-mai</w:t>
    </w:r>
    <w:r w:rsidRPr="00A07C22">
      <w:rPr>
        <w:rFonts w:ascii="Arial Narrow" w:hAnsi="Arial Narrow"/>
        <w:b/>
        <w:sz w:val="14"/>
        <w:szCs w:val="16"/>
      </w:rPr>
      <w:t>l</w:t>
    </w:r>
    <w:r w:rsidRPr="00A07C22">
      <w:rPr>
        <w:rFonts w:ascii="Arial Narrow" w:hAnsi="Arial Narrow"/>
        <w:b/>
        <w:bCs/>
        <w:sz w:val="14"/>
        <w:szCs w:val="16"/>
      </w:rPr>
      <w:t>:</w:t>
    </w:r>
    <w:r w:rsidRPr="004C5F18">
      <w:rPr>
        <w:rFonts w:ascii="Arial Narrow" w:hAnsi="Arial Narrow"/>
        <w:bCs/>
        <w:sz w:val="14"/>
        <w:szCs w:val="16"/>
      </w:rPr>
      <w:t xml:space="preserve"> </w:t>
    </w:r>
    <w:hyperlink r:id="rId1" w:history="1">
      <w:r w:rsidRPr="000D7B3A">
        <w:rPr>
          <w:rStyle w:val="Hiperveza"/>
          <w:rFonts w:ascii="Arial Narrow" w:hAnsi="Arial Narrow"/>
          <w:bCs/>
          <w:color w:val="auto"/>
          <w:sz w:val="14"/>
          <w:szCs w:val="16"/>
        </w:rPr>
        <w:t>tajnistvo@matica-sindikata.hr</w:t>
      </w:r>
    </w:hyperlink>
  </w:p>
  <w:p w:rsidR="0068336B" w:rsidRPr="00175F09" w:rsidRDefault="0068336B" w:rsidP="0068336B">
    <w:pPr>
      <w:jc w:val="center"/>
      <w:rPr>
        <w:rFonts w:ascii="Arial Narrow" w:hAnsi="Arial Narrow"/>
        <w:sz w:val="4"/>
        <w:szCs w:val="18"/>
        <w:lang w:val="en-US"/>
      </w:rPr>
    </w:pPr>
  </w:p>
  <w:p w:rsidR="0068336B" w:rsidRPr="004C5F18" w:rsidRDefault="0068336B" w:rsidP="0068336B">
    <w:pPr>
      <w:rPr>
        <w:rFonts w:ascii="Arial Narrow" w:hAnsi="Arial Narrow"/>
        <w:sz w:val="6"/>
        <w:szCs w:val="8"/>
      </w:rPr>
    </w:pPr>
  </w:p>
  <w:p w:rsidR="0068336B" w:rsidRDefault="0068336B" w:rsidP="0068336B">
    <w:pPr>
      <w:tabs>
        <w:tab w:val="left" w:pos="284"/>
      </w:tabs>
      <w:rPr>
        <w:rFonts w:ascii="Arial Narrow" w:hAnsi="Arial Narrow"/>
        <w:sz w:val="12"/>
        <w:szCs w:val="16"/>
      </w:rPr>
    </w:pPr>
    <w:r w:rsidRPr="004C5F18">
      <w:rPr>
        <w:rFonts w:ascii="Arial Narrow" w:hAnsi="Arial Narrow"/>
        <w:b/>
        <w:bCs/>
        <w:caps/>
        <w:sz w:val="12"/>
        <w:szCs w:val="16"/>
      </w:rPr>
      <w:t>predsjednik</w:t>
    </w:r>
    <w:r>
      <w:rPr>
        <w:rFonts w:ascii="Arial Narrow" w:hAnsi="Arial Narrow"/>
        <w:b/>
        <w:bCs/>
        <w:caps/>
        <w:sz w:val="12"/>
        <w:szCs w:val="16"/>
      </w:rPr>
      <w:t xml:space="preserve"> / </w:t>
    </w:r>
    <w:r w:rsidRPr="000D7B3A">
      <w:rPr>
        <w:rFonts w:ascii="Arial Narrow" w:hAnsi="Arial Narrow"/>
        <w:bCs/>
        <w:caps/>
        <w:sz w:val="12"/>
        <w:szCs w:val="16"/>
      </w:rPr>
      <w:t>PRESIDENT</w:t>
    </w:r>
    <w:r w:rsidRPr="00A07C22">
      <w:rPr>
        <w:rFonts w:ascii="Arial Narrow" w:hAnsi="Arial Narrow"/>
        <w:b/>
        <w:sz w:val="12"/>
        <w:szCs w:val="16"/>
      </w:rPr>
      <w:t>:</w:t>
    </w:r>
    <w:r>
      <w:rPr>
        <w:rFonts w:ascii="Arial Narrow" w:hAnsi="Arial Narrow"/>
        <w:b/>
        <w:sz w:val="12"/>
        <w:szCs w:val="16"/>
      </w:rPr>
      <w:tab/>
      <w:t xml:space="preserve">  </w:t>
    </w:r>
    <w:r w:rsidRPr="00A07C22">
      <w:rPr>
        <w:rFonts w:ascii="Arial Narrow" w:hAnsi="Arial Narrow"/>
        <w:sz w:val="12"/>
        <w:szCs w:val="16"/>
      </w:rPr>
      <w:t>Vilim Ribić</w:t>
    </w:r>
    <w:r>
      <w:rPr>
        <w:rFonts w:ascii="Arial Narrow" w:hAnsi="Arial Narrow"/>
        <w:b/>
        <w:sz w:val="12"/>
        <w:szCs w:val="16"/>
      </w:rPr>
      <w:tab/>
    </w:r>
    <w:r>
      <w:rPr>
        <w:rFonts w:ascii="Arial Narrow" w:hAnsi="Arial Narrow"/>
        <w:b/>
        <w:sz w:val="12"/>
        <w:szCs w:val="16"/>
      </w:rPr>
      <w:tab/>
    </w:r>
    <w:r>
      <w:rPr>
        <w:rFonts w:ascii="Arial Narrow" w:hAnsi="Arial Narrow"/>
        <w:b/>
        <w:sz w:val="12"/>
        <w:szCs w:val="16"/>
      </w:rPr>
      <w:tab/>
      <w:t xml:space="preserve">  ZAMJENIK PREDSJEDNIKA /</w:t>
    </w:r>
    <w:r w:rsidRPr="000D7B3A">
      <w:rPr>
        <w:rFonts w:ascii="Arial Narrow" w:hAnsi="Arial Narrow"/>
        <w:sz w:val="12"/>
        <w:szCs w:val="16"/>
      </w:rPr>
      <w:t xml:space="preserve"> VICEPRESIDENT</w:t>
    </w:r>
    <w:r>
      <w:rPr>
        <w:rFonts w:ascii="Arial Narrow" w:hAnsi="Arial Narrow"/>
        <w:b/>
        <w:sz w:val="12"/>
        <w:szCs w:val="16"/>
      </w:rPr>
      <w:t xml:space="preserve">: </w:t>
    </w:r>
    <w:r w:rsidRPr="00A07C22">
      <w:rPr>
        <w:rFonts w:ascii="Arial Narrow" w:hAnsi="Arial Narrow"/>
        <w:sz w:val="12"/>
        <w:szCs w:val="16"/>
      </w:rPr>
      <w:t>Branimir Mihalinec</w:t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  <w:t xml:space="preserve">        </w:t>
    </w:r>
    <w:r w:rsidRPr="000D7B3A">
      <w:rPr>
        <w:rFonts w:ascii="Arial Narrow" w:hAnsi="Arial Narrow"/>
        <w:b/>
        <w:bCs/>
        <w:caps/>
        <w:sz w:val="12"/>
        <w:szCs w:val="16"/>
      </w:rPr>
      <w:t xml:space="preserve">odjel obrazovanja </w:t>
    </w:r>
    <w:r w:rsidRPr="000D7B3A">
      <w:rPr>
        <w:rFonts w:ascii="Arial Narrow" w:hAnsi="Arial Narrow"/>
        <w:bCs/>
        <w:caps/>
        <w:sz w:val="12"/>
        <w:szCs w:val="16"/>
      </w:rPr>
      <w:t>/ EDUCATION DEPARTMENT</w:t>
    </w:r>
    <w:r w:rsidRPr="00A07C22">
      <w:rPr>
        <w:rFonts w:ascii="Arial Narrow" w:hAnsi="Arial Narrow"/>
        <w:b/>
        <w:sz w:val="12"/>
        <w:szCs w:val="16"/>
      </w:rPr>
      <w:t>:</w:t>
    </w:r>
    <w:r>
      <w:rPr>
        <w:rFonts w:ascii="Arial Narrow" w:hAnsi="Arial Narrow"/>
        <w:sz w:val="12"/>
        <w:szCs w:val="16"/>
      </w:rPr>
      <w:t xml:space="preserve"> Sanja Šprem, predsjednica </w:t>
    </w:r>
  </w:p>
  <w:p w:rsidR="0068336B" w:rsidRPr="004C5F18" w:rsidRDefault="0068336B" w:rsidP="0068336B">
    <w:pPr>
      <w:tabs>
        <w:tab w:val="left" w:pos="284"/>
      </w:tabs>
      <w:rPr>
        <w:rFonts w:ascii="Arial Narrow" w:hAnsi="Arial Narrow"/>
        <w:sz w:val="12"/>
        <w:szCs w:val="16"/>
      </w:rPr>
    </w:pPr>
    <w:r>
      <w:rPr>
        <w:rFonts w:ascii="Arial Narrow" w:hAnsi="Arial Narrow"/>
        <w:b/>
        <w:sz w:val="12"/>
        <w:szCs w:val="16"/>
      </w:rPr>
      <w:t xml:space="preserve"> </w:t>
    </w:r>
    <w:r w:rsidRPr="0068336B">
      <w:rPr>
        <w:rFonts w:ascii="Arial Narrow" w:hAnsi="Arial Narrow"/>
        <w:sz w:val="12"/>
        <w:szCs w:val="16"/>
      </w:rPr>
      <w:t>e-mail:</w:t>
    </w:r>
    <w:r w:rsidRPr="004C5F18">
      <w:rPr>
        <w:rFonts w:ascii="Arial Narrow" w:hAnsi="Arial Narrow"/>
        <w:sz w:val="22"/>
      </w:rPr>
      <w:t xml:space="preserve"> </w:t>
    </w:r>
    <w:hyperlink r:id="rId2" w:history="1">
      <w:r w:rsidRPr="000D7B3A">
        <w:rPr>
          <w:rStyle w:val="Hiperveza"/>
          <w:rFonts w:ascii="Arial Narrow" w:hAnsi="Arial Narrow"/>
          <w:color w:val="auto"/>
          <w:sz w:val="12"/>
          <w:szCs w:val="16"/>
        </w:rPr>
        <w:t>vilim@nsz.hr</w:t>
      </w:r>
    </w:hyperlink>
    <w:r w:rsidRPr="000D7B3A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  <w:t xml:space="preserve">                       </w:t>
    </w:r>
    <w:r w:rsidRPr="0068336B">
      <w:rPr>
        <w:rFonts w:ascii="Arial Narrow" w:hAnsi="Arial Narrow"/>
        <w:sz w:val="12"/>
        <w:szCs w:val="16"/>
      </w:rPr>
      <w:t xml:space="preserve"> e-mail: </w:t>
    </w:r>
    <w:hyperlink r:id="rId3" w:history="1">
      <w:r w:rsidRPr="000D7B3A">
        <w:rPr>
          <w:rStyle w:val="Hiperveza"/>
          <w:rFonts w:ascii="Arial Narrow" w:hAnsi="Arial Narrow"/>
          <w:color w:val="auto"/>
          <w:sz w:val="12"/>
          <w:szCs w:val="16"/>
        </w:rPr>
        <w:t>predsjednik@nszssh.hr</w:t>
      </w:r>
    </w:hyperlink>
    <w:r w:rsidRPr="000D7B3A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  <w:t xml:space="preserve">         </w:t>
    </w:r>
    <w:r w:rsidRPr="0068336B">
      <w:rPr>
        <w:rFonts w:ascii="Arial Narrow" w:hAnsi="Arial Narrow"/>
        <w:sz w:val="12"/>
        <w:szCs w:val="16"/>
      </w:rPr>
      <w:t>e-mail:</w:t>
    </w:r>
    <w:r>
      <w:rPr>
        <w:rFonts w:ascii="Arial Narrow" w:hAnsi="Arial Narrow"/>
        <w:sz w:val="12"/>
        <w:szCs w:val="16"/>
      </w:rPr>
      <w:t xml:space="preserve"> </w:t>
    </w:r>
    <w:hyperlink r:id="rId4" w:history="1">
      <w:r w:rsidRPr="000D7B3A">
        <w:rPr>
          <w:rStyle w:val="Hiperveza"/>
          <w:rFonts w:ascii="Arial Narrow" w:hAnsi="Arial Narrow"/>
          <w:color w:val="auto"/>
          <w:sz w:val="12"/>
          <w:szCs w:val="16"/>
        </w:rPr>
        <w:t>predsjednica@shu.hr</w:t>
      </w:r>
    </w:hyperlink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</w:p>
  <w:p w:rsidR="0068336B" w:rsidRPr="004C5F18" w:rsidRDefault="0068336B" w:rsidP="0068336B">
    <w:pPr>
      <w:ind w:firstLine="284"/>
      <w:rPr>
        <w:rFonts w:ascii="Arial Narrow" w:hAnsi="Arial Narrow"/>
        <w:b/>
        <w:sz w:val="12"/>
        <w:szCs w:val="16"/>
      </w:rPr>
    </w:pPr>
    <w:r w:rsidRPr="004C5F18">
      <w:rPr>
        <w:rFonts w:ascii="Arial Narrow" w:hAnsi="Arial Narrow"/>
        <w:sz w:val="22"/>
      </w:rPr>
      <w:tab/>
    </w:r>
    <w:r w:rsidRPr="004C5F18">
      <w:rPr>
        <w:rFonts w:ascii="Arial Narrow" w:hAnsi="Arial Narrow"/>
        <w:sz w:val="22"/>
      </w:rPr>
      <w:tab/>
    </w:r>
    <w:r w:rsidRPr="004C5F18"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  <w:t xml:space="preserve"> </w:t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</w:p>
  <w:p w:rsidR="00126C80" w:rsidRPr="00150347" w:rsidRDefault="00126C80" w:rsidP="00C35143">
    <w:pPr>
      <w:pStyle w:val="Naslov1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B31" w:rsidRPr="00704C02" w:rsidRDefault="003B7B31" w:rsidP="003B7B31">
    <w:pPr>
      <w:jc w:val="center"/>
      <w:rPr>
        <w:rFonts w:ascii="Arial Narrow" w:hAnsi="Arial Narrow"/>
        <w:b/>
        <w:sz w:val="2"/>
      </w:rPr>
    </w:pPr>
  </w:p>
  <w:p w:rsidR="003B7B31" w:rsidRPr="00704C02" w:rsidRDefault="003B7B31" w:rsidP="003B7B31">
    <w:pPr>
      <w:jc w:val="center"/>
      <w:rPr>
        <w:rFonts w:ascii="Arial Narrow" w:hAnsi="Arial Narrow"/>
        <w:b/>
        <w:sz w:val="2"/>
      </w:rPr>
    </w:pPr>
  </w:p>
  <w:p w:rsidR="00A07C22" w:rsidRDefault="00A07C22" w:rsidP="00A07C22">
    <w:pPr>
      <w:pBdr>
        <w:top w:val="single" w:sz="6" w:space="0" w:color="auto"/>
      </w:pBdr>
      <w:rPr>
        <w:sz w:val="8"/>
        <w:szCs w:val="32"/>
      </w:rPr>
    </w:pPr>
  </w:p>
  <w:p w:rsidR="00A07C22" w:rsidRPr="004C5F18" w:rsidRDefault="00A07C22" w:rsidP="00A07C22">
    <w:pPr>
      <w:jc w:val="center"/>
      <w:rPr>
        <w:rFonts w:ascii="Arial Narrow" w:hAnsi="Arial Narrow"/>
        <w:b/>
        <w:sz w:val="16"/>
      </w:rPr>
    </w:pPr>
    <w:r w:rsidRPr="004C5F18">
      <w:rPr>
        <w:rFonts w:ascii="Arial Narrow" w:hAnsi="Arial Narrow"/>
        <w:b/>
        <w:sz w:val="16"/>
      </w:rPr>
      <w:t xml:space="preserve">MATICA HRVATSKIH SINDIKATA </w:t>
    </w:r>
    <w:r>
      <w:rPr>
        <w:rFonts w:ascii="Arial Narrow" w:hAnsi="Arial Narrow"/>
        <w:b/>
        <w:sz w:val="16"/>
      </w:rPr>
      <w:t xml:space="preserve">/ </w:t>
    </w:r>
    <w:r w:rsidR="0068336B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MATICA - A</w:t>
    </w:r>
    <w:r w:rsidR="0068336B">
      <w:rPr>
        <w:rFonts w:ascii="Arial Narrow" w:hAnsi="Arial Narrow"/>
        <w:b/>
        <w:sz w:val="16"/>
      </w:rPr>
      <w:t>ssociation</w:t>
    </w:r>
    <w:r>
      <w:rPr>
        <w:rFonts w:ascii="Arial Narrow" w:hAnsi="Arial Narrow"/>
        <w:b/>
        <w:sz w:val="16"/>
      </w:rPr>
      <w:t xml:space="preserve"> </w:t>
    </w:r>
    <w:r w:rsidR="0068336B">
      <w:rPr>
        <w:rFonts w:ascii="Arial Narrow" w:hAnsi="Arial Narrow"/>
        <w:b/>
        <w:sz w:val="16"/>
      </w:rPr>
      <w:t>of</w:t>
    </w:r>
    <w:r>
      <w:rPr>
        <w:rFonts w:ascii="Arial Narrow" w:hAnsi="Arial Narrow"/>
        <w:b/>
        <w:sz w:val="16"/>
      </w:rPr>
      <w:t xml:space="preserve"> C</w:t>
    </w:r>
    <w:r w:rsidR="0068336B">
      <w:rPr>
        <w:rFonts w:ascii="Arial Narrow" w:hAnsi="Arial Narrow"/>
        <w:b/>
        <w:sz w:val="16"/>
      </w:rPr>
      <w:t>roatian</w:t>
    </w:r>
    <w:r>
      <w:rPr>
        <w:rFonts w:ascii="Arial Narrow" w:hAnsi="Arial Narrow"/>
        <w:b/>
        <w:sz w:val="16"/>
      </w:rPr>
      <w:t xml:space="preserve"> T</w:t>
    </w:r>
    <w:r w:rsidR="0068336B">
      <w:rPr>
        <w:rFonts w:ascii="Arial Narrow" w:hAnsi="Arial Narrow"/>
        <w:b/>
        <w:sz w:val="16"/>
      </w:rPr>
      <w:t>rade</w:t>
    </w:r>
    <w:r>
      <w:rPr>
        <w:rFonts w:ascii="Arial Narrow" w:hAnsi="Arial Narrow"/>
        <w:b/>
        <w:sz w:val="16"/>
      </w:rPr>
      <w:t xml:space="preserve"> U</w:t>
    </w:r>
    <w:r w:rsidR="0068336B">
      <w:rPr>
        <w:rFonts w:ascii="Arial Narrow" w:hAnsi="Arial Narrow"/>
        <w:b/>
        <w:sz w:val="16"/>
      </w:rPr>
      <w:t>nions</w:t>
    </w:r>
  </w:p>
  <w:p w:rsidR="00A07C22" w:rsidRPr="004C5F18" w:rsidRDefault="00A07C22" w:rsidP="00A07C22">
    <w:pPr>
      <w:jc w:val="center"/>
      <w:rPr>
        <w:rFonts w:ascii="Arial Narrow" w:hAnsi="Arial Narrow"/>
        <w:b/>
        <w:color w:val="808080"/>
        <w:sz w:val="4"/>
        <w:szCs w:val="4"/>
      </w:rPr>
    </w:pPr>
  </w:p>
  <w:p w:rsidR="00A07C22" w:rsidRPr="004C5F18" w:rsidRDefault="00A07C22" w:rsidP="00A07C22">
    <w:pPr>
      <w:jc w:val="center"/>
      <w:rPr>
        <w:rFonts w:ascii="Arial Narrow" w:hAnsi="Arial Narrow"/>
        <w:i/>
        <w:color w:val="999999"/>
        <w:sz w:val="14"/>
        <w:szCs w:val="16"/>
      </w:rPr>
    </w:pPr>
    <w:r w:rsidRPr="00175F09">
      <w:rPr>
        <w:rFonts w:ascii="Arial Narrow" w:hAnsi="Arial Narrow"/>
        <w:i/>
        <w:color w:val="999999"/>
        <w:sz w:val="14"/>
        <w:szCs w:val="18"/>
        <w:lang w:val="en-US"/>
      </w:rPr>
      <w:t xml:space="preserve">Datum osnivanja / Date of Founding: </w:t>
    </w:r>
    <w:r>
      <w:rPr>
        <w:rFonts w:ascii="Arial Narrow" w:hAnsi="Arial Narrow"/>
        <w:i/>
        <w:color w:val="999999"/>
        <w:sz w:val="14"/>
        <w:szCs w:val="18"/>
      </w:rPr>
      <w:t xml:space="preserve">27. </w:t>
    </w:r>
    <w:r w:rsidRPr="004C5F18">
      <w:rPr>
        <w:rFonts w:ascii="Arial Narrow" w:hAnsi="Arial Narrow"/>
        <w:i/>
        <w:color w:val="999999"/>
        <w:sz w:val="14"/>
        <w:szCs w:val="18"/>
      </w:rPr>
      <w:t>2. 1993.</w:t>
    </w:r>
  </w:p>
  <w:p w:rsidR="00A07C22" w:rsidRPr="004C5F18" w:rsidRDefault="00A07C22" w:rsidP="00A07C22">
    <w:pPr>
      <w:pStyle w:val="Naslov1"/>
      <w:jc w:val="center"/>
      <w:rPr>
        <w:rFonts w:ascii="Arial Narrow" w:hAnsi="Arial Narrow"/>
        <w:sz w:val="2"/>
      </w:rPr>
    </w:pPr>
  </w:p>
  <w:p w:rsidR="00A07C22" w:rsidRPr="004C5F18" w:rsidRDefault="00A07C22" w:rsidP="00A07C22">
    <w:pPr>
      <w:rPr>
        <w:rFonts w:ascii="Arial Narrow" w:hAnsi="Arial Narrow"/>
        <w:sz w:val="2"/>
        <w:szCs w:val="4"/>
      </w:rPr>
    </w:pPr>
    <w:r w:rsidRPr="004C5F18">
      <w:rPr>
        <w:rFonts w:ascii="Arial Narrow" w:hAnsi="Arial Narrow"/>
        <w:sz w:val="6"/>
        <w:szCs w:val="32"/>
      </w:rPr>
      <w:t xml:space="preserve">                           </w:t>
    </w:r>
  </w:p>
  <w:p w:rsidR="00A07C22" w:rsidRPr="00175F09" w:rsidRDefault="0085165F" w:rsidP="0085165F">
    <w:pPr>
      <w:rPr>
        <w:rFonts w:ascii="Arial Narrow" w:hAnsi="Arial Narrow"/>
        <w:color w:val="999999"/>
        <w:sz w:val="14"/>
        <w:szCs w:val="18"/>
        <w:lang w:val="en-US"/>
      </w:rPr>
    </w:pPr>
    <w:r>
      <w:rPr>
        <w:rFonts w:ascii="Arial Narrow" w:hAnsi="Arial Narrow"/>
        <w:b/>
        <w:bCs/>
        <w:sz w:val="14"/>
        <w:szCs w:val="16"/>
      </w:rPr>
      <w:t xml:space="preserve">      </w:t>
    </w:r>
    <w:r w:rsidR="00A07C22" w:rsidRPr="004C5F18">
      <w:rPr>
        <w:rFonts w:ascii="Arial Narrow" w:hAnsi="Arial Narrow"/>
        <w:b/>
        <w:bCs/>
        <w:sz w:val="14"/>
        <w:szCs w:val="16"/>
      </w:rPr>
      <w:t>ADRESA</w:t>
    </w:r>
    <w:r w:rsidR="00A07C22">
      <w:rPr>
        <w:rFonts w:ascii="Arial Narrow" w:hAnsi="Arial Narrow"/>
        <w:b/>
        <w:bCs/>
        <w:sz w:val="14"/>
        <w:szCs w:val="16"/>
      </w:rPr>
      <w:t xml:space="preserve"> </w:t>
    </w:r>
    <w:r w:rsidR="00A07C22" w:rsidRPr="000D7B3A">
      <w:rPr>
        <w:rFonts w:ascii="Arial Narrow" w:hAnsi="Arial Narrow"/>
        <w:b/>
        <w:bCs/>
        <w:sz w:val="14"/>
        <w:szCs w:val="16"/>
      </w:rPr>
      <w:t xml:space="preserve">/ </w:t>
    </w:r>
    <w:r w:rsidR="00A07C22" w:rsidRPr="000D7B3A">
      <w:rPr>
        <w:rFonts w:ascii="Arial Narrow" w:hAnsi="Arial Narrow"/>
        <w:bCs/>
        <w:sz w:val="14"/>
        <w:szCs w:val="16"/>
      </w:rPr>
      <w:t>ADDRESS</w:t>
    </w:r>
    <w:r w:rsidR="00A07C22" w:rsidRPr="00A07C22">
      <w:rPr>
        <w:rFonts w:ascii="Arial Narrow" w:hAnsi="Arial Narrow"/>
        <w:b/>
        <w:sz w:val="14"/>
        <w:szCs w:val="16"/>
      </w:rPr>
      <w:t>:</w:t>
    </w:r>
    <w:r w:rsidR="00A07C22" w:rsidRPr="004C5F18">
      <w:rPr>
        <w:rFonts w:ascii="Arial Narrow" w:hAnsi="Arial Narrow"/>
        <w:sz w:val="14"/>
        <w:szCs w:val="16"/>
      </w:rPr>
      <w:t xml:space="preserve">  </w:t>
    </w:r>
    <w:r w:rsidR="00334EF9" w:rsidRPr="0085165F">
      <w:rPr>
        <w:rFonts w:ascii="Arial Narrow" w:hAnsi="Arial Narrow"/>
        <w:sz w:val="14"/>
        <w:szCs w:val="16"/>
      </w:rPr>
      <w:t>Ulica Florijana Andrašeca 18 A / 7. kat</w:t>
    </w:r>
    <w:r w:rsidR="00A07C22" w:rsidRPr="0085165F">
      <w:rPr>
        <w:rFonts w:ascii="Arial Narrow" w:hAnsi="Arial Narrow"/>
        <w:sz w:val="14"/>
        <w:szCs w:val="16"/>
      </w:rPr>
      <w:t>, 10000  Zagreb</w:t>
    </w:r>
    <w:r>
      <w:rPr>
        <w:rFonts w:ascii="Arial Narrow" w:hAnsi="Arial Narrow"/>
        <w:sz w:val="14"/>
        <w:szCs w:val="16"/>
      </w:rPr>
      <w:t xml:space="preserve">                 </w:t>
    </w:r>
    <w:r>
      <w:rPr>
        <w:rFonts w:ascii="Arial Narrow" w:hAnsi="Arial Narrow"/>
        <w:sz w:val="14"/>
        <w:szCs w:val="16"/>
      </w:rPr>
      <w:tab/>
    </w:r>
    <w:r>
      <w:rPr>
        <w:rFonts w:ascii="Arial Narrow" w:hAnsi="Arial Narrow"/>
        <w:b/>
        <w:sz w:val="14"/>
        <w:szCs w:val="16"/>
      </w:rPr>
      <w:t>t</w:t>
    </w:r>
    <w:r w:rsidR="00A07C22" w:rsidRPr="0085165F">
      <w:rPr>
        <w:rFonts w:ascii="Arial Narrow" w:hAnsi="Arial Narrow"/>
        <w:b/>
        <w:sz w:val="14"/>
        <w:szCs w:val="16"/>
      </w:rPr>
      <w:t>el:</w:t>
    </w:r>
    <w:r w:rsidR="00A07C22" w:rsidRPr="0085165F">
      <w:rPr>
        <w:rFonts w:ascii="Arial Narrow" w:hAnsi="Arial Narrow"/>
        <w:sz w:val="14"/>
        <w:szCs w:val="16"/>
      </w:rPr>
      <w:t xml:space="preserve"> </w:t>
    </w:r>
    <w:r>
      <w:rPr>
        <w:rFonts w:ascii="Arial Narrow" w:hAnsi="Arial Narrow"/>
        <w:sz w:val="14"/>
        <w:szCs w:val="16"/>
      </w:rPr>
      <w:t xml:space="preserve"> </w:t>
    </w:r>
    <w:r w:rsidR="00A07C22" w:rsidRPr="0085165F">
      <w:rPr>
        <w:rFonts w:ascii="Arial Narrow" w:hAnsi="Arial Narrow"/>
        <w:sz w:val="14"/>
        <w:szCs w:val="16"/>
      </w:rPr>
      <w:t xml:space="preserve">+385 1 </w:t>
    </w:r>
    <w:r w:rsidR="00A07C22" w:rsidRPr="00175F09">
      <w:rPr>
        <w:rFonts w:ascii="Arial Narrow" w:hAnsi="Arial Narrow"/>
        <w:bCs/>
        <w:sz w:val="14"/>
        <w:szCs w:val="16"/>
        <w:lang w:val="en-US"/>
      </w:rPr>
      <w:t>4882 335</w:t>
    </w:r>
    <w:r w:rsidRPr="00175F09">
      <w:rPr>
        <w:rFonts w:ascii="Arial Narrow" w:hAnsi="Arial Narrow"/>
        <w:bCs/>
        <w:sz w:val="14"/>
        <w:szCs w:val="16"/>
        <w:lang w:val="en-US"/>
      </w:rPr>
      <w:tab/>
    </w:r>
    <w:r w:rsidRPr="00175F09">
      <w:rPr>
        <w:rFonts w:ascii="Arial Narrow" w:hAnsi="Arial Narrow"/>
        <w:bCs/>
        <w:sz w:val="14"/>
        <w:szCs w:val="16"/>
        <w:lang w:val="en-US"/>
      </w:rPr>
      <w:tab/>
    </w:r>
    <w:r w:rsidRPr="00175F09">
      <w:rPr>
        <w:rFonts w:ascii="Arial Narrow" w:hAnsi="Arial Narrow"/>
        <w:b/>
        <w:sz w:val="14"/>
        <w:szCs w:val="16"/>
        <w:lang w:val="en-US"/>
      </w:rPr>
      <w:t>f</w:t>
    </w:r>
    <w:r w:rsidR="00A07C22" w:rsidRPr="0085165F">
      <w:rPr>
        <w:rFonts w:ascii="Arial Narrow" w:hAnsi="Arial Narrow"/>
        <w:b/>
        <w:sz w:val="14"/>
        <w:szCs w:val="16"/>
      </w:rPr>
      <w:t>ax:</w:t>
    </w:r>
    <w:r w:rsidR="00A07C22" w:rsidRPr="0085165F">
      <w:rPr>
        <w:rFonts w:ascii="Arial Narrow" w:hAnsi="Arial Narrow"/>
        <w:sz w:val="14"/>
        <w:szCs w:val="16"/>
      </w:rPr>
      <w:t xml:space="preserve">  +385 1 4855 726</w:t>
    </w:r>
    <w:r>
      <w:rPr>
        <w:rFonts w:ascii="Arial Narrow" w:hAnsi="Arial Narrow"/>
        <w:sz w:val="14"/>
        <w:szCs w:val="16"/>
      </w:rPr>
      <w:tab/>
      <w:t xml:space="preserve">          </w:t>
    </w:r>
    <w:r w:rsidR="00A07C22" w:rsidRPr="004C5F18">
      <w:rPr>
        <w:rFonts w:ascii="Arial Narrow" w:hAnsi="Arial Narrow"/>
        <w:b/>
        <w:sz w:val="14"/>
        <w:szCs w:val="16"/>
      </w:rPr>
      <w:t>e-mai</w:t>
    </w:r>
    <w:r w:rsidR="00A07C22" w:rsidRPr="00A07C22">
      <w:rPr>
        <w:rFonts w:ascii="Arial Narrow" w:hAnsi="Arial Narrow"/>
        <w:b/>
        <w:sz w:val="14"/>
        <w:szCs w:val="16"/>
      </w:rPr>
      <w:t>l</w:t>
    </w:r>
    <w:r w:rsidR="00A07C22" w:rsidRPr="00A07C22">
      <w:rPr>
        <w:rFonts w:ascii="Arial Narrow" w:hAnsi="Arial Narrow"/>
        <w:b/>
        <w:bCs/>
        <w:sz w:val="14"/>
        <w:szCs w:val="16"/>
      </w:rPr>
      <w:t>:</w:t>
    </w:r>
    <w:r w:rsidR="00A07C22" w:rsidRPr="004C5F18">
      <w:rPr>
        <w:rFonts w:ascii="Arial Narrow" w:hAnsi="Arial Narrow"/>
        <w:bCs/>
        <w:sz w:val="14"/>
        <w:szCs w:val="16"/>
      </w:rPr>
      <w:t xml:space="preserve"> </w:t>
    </w:r>
    <w:hyperlink r:id="rId1" w:history="1">
      <w:r w:rsidR="00A07C22" w:rsidRPr="000D7B3A">
        <w:rPr>
          <w:rStyle w:val="Hiperveza"/>
          <w:rFonts w:ascii="Arial Narrow" w:hAnsi="Arial Narrow"/>
          <w:bCs/>
          <w:color w:val="auto"/>
          <w:sz w:val="14"/>
          <w:szCs w:val="16"/>
        </w:rPr>
        <w:t>tajnistvo@matica-sindikata.hr</w:t>
      </w:r>
    </w:hyperlink>
  </w:p>
  <w:p w:rsidR="00A07C22" w:rsidRPr="00175F09" w:rsidRDefault="00A07C22" w:rsidP="00A07C22">
    <w:pPr>
      <w:jc w:val="center"/>
      <w:rPr>
        <w:rFonts w:ascii="Arial Narrow" w:hAnsi="Arial Narrow"/>
        <w:sz w:val="4"/>
        <w:szCs w:val="18"/>
        <w:lang w:val="en-US"/>
      </w:rPr>
    </w:pPr>
  </w:p>
  <w:p w:rsidR="00A07C22" w:rsidRPr="004C5F18" w:rsidRDefault="00A07C22" w:rsidP="00A07C22">
    <w:pPr>
      <w:rPr>
        <w:rFonts w:ascii="Arial Narrow" w:hAnsi="Arial Narrow"/>
        <w:sz w:val="6"/>
        <w:szCs w:val="8"/>
      </w:rPr>
    </w:pPr>
  </w:p>
  <w:p w:rsidR="000D7B3A" w:rsidRDefault="00A07C22" w:rsidP="000D7B3A">
    <w:pPr>
      <w:tabs>
        <w:tab w:val="left" w:pos="284"/>
      </w:tabs>
      <w:rPr>
        <w:rFonts w:ascii="Arial Narrow" w:hAnsi="Arial Narrow"/>
        <w:sz w:val="12"/>
        <w:szCs w:val="16"/>
      </w:rPr>
    </w:pPr>
    <w:r w:rsidRPr="004C5F18">
      <w:rPr>
        <w:rFonts w:ascii="Arial Narrow" w:hAnsi="Arial Narrow"/>
        <w:b/>
        <w:bCs/>
        <w:caps/>
        <w:sz w:val="12"/>
        <w:szCs w:val="16"/>
      </w:rPr>
      <w:t>predsjednik</w:t>
    </w:r>
    <w:r w:rsidR="000D7B3A">
      <w:rPr>
        <w:rFonts w:ascii="Arial Narrow" w:hAnsi="Arial Narrow"/>
        <w:b/>
        <w:bCs/>
        <w:caps/>
        <w:sz w:val="12"/>
        <w:szCs w:val="16"/>
      </w:rPr>
      <w:t xml:space="preserve"> / </w:t>
    </w:r>
    <w:r w:rsidR="000D7B3A" w:rsidRPr="000D7B3A">
      <w:rPr>
        <w:rFonts w:ascii="Arial Narrow" w:hAnsi="Arial Narrow"/>
        <w:bCs/>
        <w:caps/>
        <w:sz w:val="12"/>
        <w:szCs w:val="16"/>
      </w:rPr>
      <w:t>PRESIDENT</w:t>
    </w:r>
    <w:r w:rsidRPr="00A07C22">
      <w:rPr>
        <w:rFonts w:ascii="Arial Narrow" w:hAnsi="Arial Narrow"/>
        <w:b/>
        <w:sz w:val="12"/>
        <w:szCs w:val="16"/>
      </w:rPr>
      <w:t>:</w:t>
    </w:r>
    <w:r>
      <w:rPr>
        <w:rFonts w:ascii="Arial Narrow" w:hAnsi="Arial Narrow"/>
        <w:b/>
        <w:sz w:val="12"/>
        <w:szCs w:val="16"/>
      </w:rPr>
      <w:tab/>
      <w:t xml:space="preserve">  </w:t>
    </w:r>
    <w:r w:rsidRPr="00A07C22">
      <w:rPr>
        <w:rFonts w:ascii="Arial Narrow" w:hAnsi="Arial Narrow"/>
        <w:sz w:val="12"/>
        <w:szCs w:val="16"/>
      </w:rPr>
      <w:t>Vilim Ribić</w:t>
    </w:r>
    <w:r w:rsidR="000D7B3A">
      <w:rPr>
        <w:rFonts w:ascii="Arial Narrow" w:hAnsi="Arial Narrow"/>
        <w:b/>
        <w:sz w:val="12"/>
        <w:szCs w:val="16"/>
      </w:rPr>
      <w:tab/>
    </w:r>
    <w:r w:rsidR="000D7B3A">
      <w:rPr>
        <w:rFonts w:ascii="Arial Narrow" w:hAnsi="Arial Narrow"/>
        <w:b/>
        <w:sz w:val="12"/>
        <w:szCs w:val="16"/>
      </w:rPr>
      <w:tab/>
    </w:r>
    <w:r w:rsidR="0085165F">
      <w:rPr>
        <w:rFonts w:ascii="Arial Narrow" w:hAnsi="Arial Narrow"/>
        <w:b/>
        <w:sz w:val="12"/>
        <w:szCs w:val="16"/>
      </w:rPr>
      <w:tab/>
      <w:t xml:space="preserve">  </w:t>
    </w:r>
    <w:r>
      <w:rPr>
        <w:rFonts w:ascii="Arial Narrow" w:hAnsi="Arial Narrow"/>
        <w:b/>
        <w:sz w:val="12"/>
        <w:szCs w:val="16"/>
      </w:rPr>
      <w:t>ZAMJENIK PREDSJEDNIKA</w:t>
    </w:r>
    <w:r w:rsidR="000D7B3A">
      <w:rPr>
        <w:rFonts w:ascii="Arial Narrow" w:hAnsi="Arial Narrow"/>
        <w:b/>
        <w:sz w:val="12"/>
        <w:szCs w:val="16"/>
      </w:rPr>
      <w:t xml:space="preserve"> /</w:t>
    </w:r>
    <w:r w:rsidR="000D7B3A" w:rsidRPr="000D7B3A">
      <w:rPr>
        <w:rFonts w:ascii="Arial Narrow" w:hAnsi="Arial Narrow"/>
        <w:sz w:val="12"/>
        <w:szCs w:val="16"/>
      </w:rPr>
      <w:t xml:space="preserve"> VICEPRESIDENT</w:t>
    </w:r>
    <w:r>
      <w:rPr>
        <w:rFonts w:ascii="Arial Narrow" w:hAnsi="Arial Narrow"/>
        <w:b/>
        <w:sz w:val="12"/>
        <w:szCs w:val="16"/>
      </w:rPr>
      <w:t>:</w:t>
    </w:r>
    <w:r w:rsidR="000D7B3A">
      <w:rPr>
        <w:rFonts w:ascii="Arial Narrow" w:hAnsi="Arial Narrow"/>
        <w:b/>
        <w:sz w:val="12"/>
        <w:szCs w:val="16"/>
      </w:rPr>
      <w:t xml:space="preserve"> </w:t>
    </w:r>
    <w:r w:rsidRPr="00A07C22">
      <w:rPr>
        <w:rFonts w:ascii="Arial Narrow" w:hAnsi="Arial Narrow"/>
        <w:sz w:val="12"/>
        <w:szCs w:val="16"/>
      </w:rPr>
      <w:t>Branimir Mihalinec</w:t>
    </w:r>
    <w:r w:rsidR="000D7B3A">
      <w:rPr>
        <w:rFonts w:ascii="Arial Narrow" w:hAnsi="Arial Narrow"/>
        <w:sz w:val="12"/>
        <w:szCs w:val="16"/>
      </w:rPr>
      <w:tab/>
    </w:r>
    <w:r w:rsidR="0085165F">
      <w:rPr>
        <w:rFonts w:ascii="Arial Narrow" w:hAnsi="Arial Narrow"/>
        <w:sz w:val="12"/>
        <w:szCs w:val="16"/>
      </w:rPr>
      <w:tab/>
      <w:t xml:space="preserve">        </w:t>
    </w:r>
    <w:r w:rsidR="007B47D2" w:rsidRPr="000D7B3A">
      <w:rPr>
        <w:rFonts w:ascii="Arial Narrow" w:hAnsi="Arial Narrow"/>
        <w:b/>
        <w:bCs/>
        <w:caps/>
        <w:sz w:val="12"/>
        <w:szCs w:val="16"/>
      </w:rPr>
      <w:t>odjel obrazovanja</w:t>
    </w:r>
    <w:r w:rsidR="000D7B3A" w:rsidRPr="000D7B3A">
      <w:rPr>
        <w:rFonts w:ascii="Arial Narrow" w:hAnsi="Arial Narrow"/>
        <w:b/>
        <w:bCs/>
        <w:caps/>
        <w:sz w:val="12"/>
        <w:szCs w:val="16"/>
      </w:rPr>
      <w:t xml:space="preserve"> </w:t>
    </w:r>
    <w:r w:rsidR="000D7B3A" w:rsidRPr="000D7B3A">
      <w:rPr>
        <w:rFonts w:ascii="Arial Narrow" w:hAnsi="Arial Narrow"/>
        <w:bCs/>
        <w:caps/>
        <w:sz w:val="12"/>
        <w:szCs w:val="16"/>
      </w:rPr>
      <w:t>/ EDUCATION DEPARTMENT</w:t>
    </w:r>
    <w:r w:rsidRPr="00A07C22">
      <w:rPr>
        <w:rFonts w:ascii="Arial Narrow" w:hAnsi="Arial Narrow"/>
        <w:b/>
        <w:sz w:val="12"/>
        <w:szCs w:val="16"/>
      </w:rPr>
      <w:t>:</w:t>
    </w:r>
    <w:r w:rsidR="000D7B3A">
      <w:rPr>
        <w:rFonts w:ascii="Arial Narrow" w:hAnsi="Arial Narrow"/>
        <w:sz w:val="12"/>
        <w:szCs w:val="16"/>
      </w:rPr>
      <w:t xml:space="preserve"> </w:t>
    </w:r>
    <w:r w:rsidR="007B47D2">
      <w:rPr>
        <w:rFonts w:ascii="Arial Narrow" w:hAnsi="Arial Narrow"/>
        <w:sz w:val="12"/>
        <w:szCs w:val="16"/>
      </w:rPr>
      <w:t xml:space="preserve">Sanja Šprem, predsjednica </w:t>
    </w:r>
  </w:p>
  <w:p w:rsidR="00A07C22" w:rsidRPr="004C5F18" w:rsidRDefault="0068336B" w:rsidP="000D7B3A">
    <w:pPr>
      <w:tabs>
        <w:tab w:val="left" w:pos="284"/>
      </w:tabs>
      <w:rPr>
        <w:rFonts w:ascii="Arial Narrow" w:hAnsi="Arial Narrow"/>
        <w:sz w:val="12"/>
        <w:szCs w:val="16"/>
      </w:rPr>
    </w:pPr>
    <w:r>
      <w:rPr>
        <w:rFonts w:ascii="Arial Narrow" w:hAnsi="Arial Narrow"/>
        <w:b/>
        <w:sz w:val="12"/>
        <w:szCs w:val="16"/>
      </w:rPr>
      <w:t xml:space="preserve"> </w:t>
    </w:r>
    <w:r w:rsidR="000D7B3A" w:rsidRPr="0068336B">
      <w:rPr>
        <w:rFonts w:ascii="Arial Narrow" w:hAnsi="Arial Narrow"/>
        <w:sz w:val="12"/>
        <w:szCs w:val="16"/>
      </w:rPr>
      <w:t>e-mail:</w:t>
    </w:r>
    <w:r w:rsidR="000D7B3A" w:rsidRPr="004C5F18">
      <w:rPr>
        <w:rFonts w:ascii="Arial Narrow" w:hAnsi="Arial Narrow"/>
        <w:sz w:val="22"/>
      </w:rPr>
      <w:t xml:space="preserve"> </w:t>
    </w:r>
    <w:hyperlink r:id="rId2" w:history="1">
      <w:r w:rsidR="000D7B3A" w:rsidRPr="000D7B3A">
        <w:rPr>
          <w:rStyle w:val="Hiperveza"/>
          <w:rFonts w:ascii="Arial Narrow" w:hAnsi="Arial Narrow"/>
          <w:color w:val="auto"/>
          <w:sz w:val="12"/>
          <w:szCs w:val="16"/>
        </w:rPr>
        <w:t>vilim@nsz.hr</w:t>
      </w:r>
    </w:hyperlink>
    <w:r w:rsidR="00A07C22" w:rsidRPr="000D7B3A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85165F">
      <w:rPr>
        <w:rFonts w:ascii="Arial Narrow" w:hAnsi="Arial Narrow"/>
        <w:sz w:val="12"/>
        <w:szCs w:val="16"/>
      </w:rPr>
      <w:t xml:space="preserve">                       </w:t>
    </w:r>
    <w:r w:rsidRPr="0068336B">
      <w:rPr>
        <w:rFonts w:ascii="Arial Narrow" w:hAnsi="Arial Narrow"/>
        <w:sz w:val="12"/>
        <w:szCs w:val="16"/>
      </w:rPr>
      <w:t xml:space="preserve"> </w:t>
    </w:r>
    <w:r w:rsidR="00A07C22" w:rsidRPr="0068336B">
      <w:rPr>
        <w:rFonts w:ascii="Arial Narrow" w:hAnsi="Arial Narrow"/>
        <w:sz w:val="12"/>
        <w:szCs w:val="16"/>
      </w:rPr>
      <w:t xml:space="preserve">e-mail: </w:t>
    </w:r>
    <w:hyperlink r:id="rId3" w:history="1">
      <w:r w:rsidR="00A07C22" w:rsidRPr="000D7B3A">
        <w:rPr>
          <w:rStyle w:val="Hiperveza"/>
          <w:rFonts w:ascii="Arial Narrow" w:hAnsi="Arial Narrow"/>
          <w:color w:val="auto"/>
          <w:sz w:val="12"/>
          <w:szCs w:val="16"/>
        </w:rPr>
        <w:t>predsjednik@nszssh.hr</w:t>
      </w:r>
    </w:hyperlink>
    <w:r w:rsidR="00A07C22" w:rsidRPr="000D7B3A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85165F">
      <w:rPr>
        <w:rFonts w:ascii="Arial Narrow" w:hAnsi="Arial Narrow"/>
        <w:sz w:val="12"/>
        <w:szCs w:val="16"/>
      </w:rPr>
      <w:t xml:space="preserve">       </w:t>
    </w:r>
    <w:r>
      <w:rPr>
        <w:rFonts w:ascii="Arial Narrow" w:hAnsi="Arial Narrow"/>
        <w:sz w:val="12"/>
        <w:szCs w:val="16"/>
      </w:rPr>
      <w:t xml:space="preserve"> </w:t>
    </w:r>
    <w:r w:rsidR="0085165F">
      <w:rPr>
        <w:rFonts w:ascii="Arial Narrow" w:hAnsi="Arial Narrow"/>
        <w:sz w:val="12"/>
        <w:szCs w:val="16"/>
      </w:rPr>
      <w:t xml:space="preserve"> </w:t>
    </w:r>
    <w:r w:rsidR="000D7B3A" w:rsidRPr="0068336B">
      <w:rPr>
        <w:rFonts w:ascii="Arial Narrow" w:hAnsi="Arial Narrow"/>
        <w:sz w:val="12"/>
        <w:szCs w:val="16"/>
      </w:rPr>
      <w:t>e-mail:</w:t>
    </w:r>
    <w:r w:rsidR="000D7B3A">
      <w:rPr>
        <w:rFonts w:ascii="Arial Narrow" w:hAnsi="Arial Narrow"/>
        <w:sz w:val="12"/>
        <w:szCs w:val="16"/>
      </w:rPr>
      <w:t xml:space="preserve"> </w:t>
    </w:r>
    <w:hyperlink r:id="rId4" w:history="1">
      <w:r w:rsidR="000D7B3A" w:rsidRPr="000D7B3A">
        <w:rPr>
          <w:rStyle w:val="Hiperveza"/>
          <w:rFonts w:ascii="Arial Narrow" w:hAnsi="Arial Narrow"/>
          <w:color w:val="auto"/>
          <w:sz w:val="12"/>
          <w:szCs w:val="16"/>
        </w:rPr>
        <w:t>predsjednica@shu.hr</w:t>
      </w:r>
    </w:hyperlink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  <w:r w:rsidR="00A07C22">
      <w:rPr>
        <w:rFonts w:ascii="Arial Narrow" w:hAnsi="Arial Narrow"/>
        <w:sz w:val="12"/>
        <w:szCs w:val="16"/>
      </w:rPr>
      <w:tab/>
    </w:r>
  </w:p>
  <w:p w:rsidR="00A07C22" w:rsidRPr="004C5F18" w:rsidRDefault="00A07C22" w:rsidP="00A07C22">
    <w:pPr>
      <w:ind w:firstLine="284"/>
      <w:rPr>
        <w:rFonts w:ascii="Arial Narrow" w:hAnsi="Arial Narrow"/>
        <w:b/>
        <w:sz w:val="12"/>
        <w:szCs w:val="16"/>
      </w:rPr>
    </w:pPr>
    <w:r w:rsidRPr="004C5F18">
      <w:rPr>
        <w:rFonts w:ascii="Arial Narrow" w:hAnsi="Arial Narrow"/>
        <w:sz w:val="22"/>
      </w:rPr>
      <w:tab/>
    </w:r>
    <w:r w:rsidRPr="004C5F18">
      <w:rPr>
        <w:rFonts w:ascii="Arial Narrow" w:hAnsi="Arial Narrow"/>
        <w:sz w:val="22"/>
      </w:rPr>
      <w:tab/>
    </w:r>
    <w:r w:rsidRPr="004C5F18"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  <w:t xml:space="preserve"> </w:t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  <w:r w:rsidRPr="004C5F18">
      <w:rPr>
        <w:rFonts w:ascii="Arial Narrow" w:hAnsi="Arial Narrow"/>
        <w:sz w:val="12"/>
        <w:szCs w:val="16"/>
      </w:rPr>
      <w:tab/>
    </w:r>
  </w:p>
  <w:p w:rsidR="003B7B31" w:rsidRDefault="003B7B3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6F" w:rsidRDefault="00866A6F">
      <w:r>
        <w:separator/>
      </w:r>
    </w:p>
  </w:footnote>
  <w:footnote w:type="continuationSeparator" w:id="0">
    <w:p w:rsidR="00866A6F" w:rsidRDefault="00866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5D" w:rsidRDefault="000F221F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83820</wp:posOffset>
              </wp:positionH>
              <wp:positionV relativeFrom="paragraph">
                <wp:posOffset>582930</wp:posOffset>
              </wp:positionV>
              <wp:extent cx="4653915" cy="238125"/>
              <wp:effectExtent l="7620" t="1905" r="34290" b="45720"/>
              <wp:wrapSquare wrapText="bothSides"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653915" cy="238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21F" w:rsidRDefault="000F221F" w:rsidP="000F221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 w:rsidRPr="000F221F">
                            <w:rPr>
                              <w:rFonts w:ascii="Impact" w:hAnsi="Impact"/>
                              <w:color w:val="AAAAAA"/>
                              <w:spacing w:val="80"/>
                              <w:sz w:val="40"/>
                              <w:szCs w:val="40"/>
                              <w14:shadow w14:blurRad="0" w14:dist="45847" w14:dir="3378596" w14:sx="100000" w14:sy="100000" w14:kx="0" w14:ky="0" w14:algn="ctr">
                                <w14:srgbClr w14:val="4D4D4D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MATICA HRVATSKIH SINDIKATA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6.6pt;margin-top:45.9pt;width:366.4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" filled="f" stroked="f">
              <v:stroke joinstyle="round"/>
              <o:lock v:ext="edit" shapetype="t"/>
              <v:textbox style="mso-fit-shape-to-text:t">
                <w:txbxContent>
                  <w:p w:rsidR="000F221F" w:rsidRDefault="000F221F" w:rsidP="000F221F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 w:rsidRPr="000F221F">
                      <w:rPr>
                        <w:rFonts w:ascii="Impact" w:hAnsi="Impact"/>
                        <w:color w:val="AAAAAA"/>
                        <w:spacing w:val="80"/>
                        <w:sz w:val="40"/>
                        <w:szCs w:val="40"/>
                        <w14:shadow w14:blurRad="0" w14:dist="45847" w14:dir="3378596" w14:sx="100000" w14:sy="100000" w14:kx="0" w14:ky="0" w14:algn="ctr">
                          <w14:srgbClr w14:val="4D4D4D"/>
                        </w14:shadow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MATICA HRVATSKIH SINDIKATA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8336B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A35887D" wp14:editId="12C1D6BE">
          <wp:simplePos x="0" y="0"/>
          <wp:positionH relativeFrom="margin">
            <wp:posOffset>5023485</wp:posOffset>
          </wp:positionH>
          <wp:positionV relativeFrom="margin">
            <wp:posOffset>-1095375</wp:posOffset>
          </wp:positionV>
          <wp:extent cx="1069975" cy="10331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881"/>
    <w:multiLevelType w:val="hybridMultilevel"/>
    <w:tmpl w:val="9050B7F6"/>
    <w:lvl w:ilvl="0" w:tplc="99F61E30">
      <w:numFmt w:val="bullet"/>
      <w:lvlText w:val="-"/>
      <w:lvlJc w:val="left"/>
      <w:pPr>
        <w:ind w:left="1305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C1952F6"/>
    <w:multiLevelType w:val="hybridMultilevel"/>
    <w:tmpl w:val="1D98BD46"/>
    <w:lvl w:ilvl="0" w:tplc="2992308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1D7"/>
    <w:multiLevelType w:val="hybridMultilevel"/>
    <w:tmpl w:val="0B9CB39C"/>
    <w:lvl w:ilvl="0" w:tplc="04AC7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EAC"/>
    <w:multiLevelType w:val="hybridMultilevel"/>
    <w:tmpl w:val="F494882A"/>
    <w:lvl w:ilvl="0" w:tplc="92A40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5B01"/>
    <w:multiLevelType w:val="hybridMultilevel"/>
    <w:tmpl w:val="DC86B6A6"/>
    <w:lvl w:ilvl="0" w:tplc="549EA8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BB762F"/>
    <w:multiLevelType w:val="hybridMultilevel"/>
    <w:tmpl w:val="CACEF184"/>
    <w:lvl w:ilvl="0" w:tplc="549EA8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9A11EE"/>
    <w:multiLevelType w:val="hybridMultilevel"/>
    <w:tmpl w:val="0D6E85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214C9B"/>
    <w:multiLevelType w:val="hybridMultilevel"/>
    <w:tmpl w:val="051E9876"/>
    <w:lvl w:ilvl="0" w:tplc="1F3247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15735"/>
    <w:multiLevelType w:val="hybridMultilevel"/>
    <w:tmpl w:val="91D640F0"/>
    <w:lvl w:ilvl="0" w:tplc="5B646C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A7315"/>
    <w:multiLevelType w:val="hybridMultilevel"/>
    <w:tmpl w:val="0D46B860"/>
    <w:lvl w:ilvl="0" w:tplc="7C3A44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4627B"/>
    <w:multiLevelType w:val="hybridMultilevel"/>
    <w:tmpl w:val="D7BE0B36"/>
    <w:lvl w:ilvl="0" w:tplc="128A9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71045"/>
    <w:multiLevelType w:val="hybridMultilevel"/>
    <w:tmpl w:val="48F8AEF0"/>
    <w:lvl w:ilvl="0" w:tplc="EF3C74A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5C82C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508C4"/>
    <w:multiLevelType w:val="hybridMultilevel"/>
    <w:tmpl w:val="29E46CCE"/>
    <w:lvl w:ilvl="0" w:tplc="0D7490D8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51AB4F03"/>
    <w:multiLevelType w:val="hybridMultilevel"/>
    <w:tmpl w:val="7466EA4C"/>
    <w:lvl w:ilvl="0" w:tplc="B1FEF278">
      <w:numFmt w:val="bullet"/>
      <w:lvlText w:val="-"/>
      <w:lvlJc w:val="left"/>
      <w:pPr>
        <w:ind w:left="161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4" w15:restartNumberingAfterBreak="0">
    <w:nsid w:val="6CA41488"/>
    <w:multiLevelType w:val="hybridMultilevel"/>
    <w:tmpl w:val="671E55FC"/>
    <w:lvl w:ilvl="0" w:tplc="B52CE3EC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6DFE6F5B"/>
    <w:multiLevelType w:val="hybridMultilevel"/>
    <w:tmpl w:val="9132CEBA"/>
    <w:lvl w:ilvl="0" w:tplc="9CE6C1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E26FC"/>
    <w:multiLevelType w:val="hybridMultilevel"/>
    <w:tmpl w:val="75B2CA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077FDB"/>
    <w:multiLevelType w:val="hybridMultilevel"/>
    <w:tmpl w:val="B0E61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E5AE8"/>
    <w:multiLevelType w:val="hybridMultilevel"/>
    <w:tmpl w:val="734C9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C553B"/>
    <w:multiLevelType w:val="hybridMultilevel"/>
    <w:tmpl w:val="AEF8E26A"/>
    <w:lvl w:ilvl="0" w:tplc="37B8EABC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8"/>
  </w:num>
  <w:num w:numId="8">
    <w:abstractNumId w:val="1"/>
  </w:num>
  <w:num w:numId="9">
    <w:abstractNumId w:val="14"/>
  </w:num>
  <w:num w:numId="10">
    <w:abstractNumId w:val="12"/>
  </w:num>
  <w:num w:numId="11">
    <w:abstractNumId w:val="18"/>
  </w:num>
  <w:num w:numId="12">
    <w:abstractNumId w:val="2"/>
  </w:num>
  <w:num w:numId="13">
    <w:abstractNumId w:val="18"/>
  </w:num>
  <w:num w:numId="14">
    <w:abstractNumId w:val="3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3E"/>
    <w:rsid w:val="000237DA"/>
    <w:rsid w:val="000320C6"/>
    <w:rsid w:val="00040487"/>
    <w:rsid w:val="000D7B3A"/>
    <w:rsid w:val="000F221F"/>
    <w:rsid w:val="001009B6"/>
    <w:rsid w:val="00120270"/>
    <w:rsid w:val="00126C80"/>
    <w:rsid w:val="00150347"/>
    <w:rsid w:val="0016032E"/>
    <w:rsid w:val="00175F09"/>
    <w:rsid w:val="0019113F"/>
    <w:rsid w:val="00191A89"/>
    <w:rsid w:val="001B795E"/>
    <w:rsid w:val="001E4A59"/>
    <w:rsid w:val="00215338"/>
    <w:rsid w:val="0025675E"/>
    <w:rsid w:val="0027242A"/>
    <w:rsid w:val="002876C0"/>
    <w:rsid w:val="002A594A"/>
    <w:rsid w:val="002C3F85"/>
    <w:rsid w:val="002D41DB"/>
    <w:rsid w:val="002D7F94"/>
    <w:rsid w:val="002F5CF8"/>
    <w:rsid w:val="00305947"/>
    <w:rsid w:val="00334EF9"/>
    <w:rsid w:val="003569DD"/>
    <w:rsid w:val="003B7B31"/>
    <w:rsid w:val="004411D7"/>
    <w:rsid w:val="00451806"/>
    <w:rsid w:val="004638B9"/>
    <w:rsid w:val="00464A3C"/>
    <w:rsid w:val="004C5F18"/>
    <w:rsid w:val="004C7FA4"/>
    <w:rsid w:val="004D4611"/>
    <w:rsid w:val="004D6E76"/>
    <w:rsid w:val="005302BB"/>
    <w:rsid w:val="00542BB8"/>
    <w:rsid w:val="00564EA7"/>
    <w:rsid w:val="00580E33"/>
    <w:rsid w:val="005E3EAD"/>
    <w:rsid w:val="005F7777"/>
    <w:rsid w:val="005F7E5D"/>
    <w:rsid w:val="0061582A"/>
    <w:rsid w:val="0061683C"/>
    <w:rsid w:val="00617CBF"/>
    <w:rsid w:val="00630787"/>
    <w:rsid w:val="006761FE"/>
    <w:rsid w:val="0068336B"/>
    <w:rsid w:val="00693746"/>
    <w:rsid w:val="006B5369"/>
    <w:rsid w:val="006E5B01"/>
    <w:rsid w:val="00704C02"/>
    <w:rsid w:val="007110AF"/>
    <w:rsid w:val="007277D3"/>
    <w:rsid w:val="0077673C"/>
    <w:rsid w:val="0079412C"/>
    <w:rsid w:val="007B47D2"/>
    <w:rsid w:val="00806584"/>
    <w:rsid w:val="00833A20"/>
    <w:rsid w:val="00836937"/>
    <w:rsid w:val="0085165F"/>
    <w:rsid w:val="00866A6F"/>
    <w:rsid w:val="008A7960"/>
    <w:rsid w:val="00920252"/>
    <w:rsid w:val="009432CE"/>
    <w:rsid w:val="009743CB"/>
    <w:rsid w:val="00994422"/>
    <w:rsid w:val="009D5148"/>
    <w:rsid w:val="009E65CB"/>
    <w:rsid w:val="009F1B42"/>
    <w:rsid w:val="009F7CDF"/>
    <w:rsid w:val="00A07C22"/>
    <w:rsid w:val="00A22E48"/>
    <w:rsid w:val="00A52DC2"/>
    <w:rsid w:val="00A91621"/>
    <w:rsid w:val="00AF0468"/>
    <w:rsid w:val="00AF1039"/>
    <w:rsid w:val="00B35788"/>
    <w:rsid w:val="00B44D30"/>
    <w:rsid w:val="00B91DAB"/>
    <w:rsid w:val="00BD7F01"/>
    <w:rsid w:val="00C020AE"/>
    <w:rsid w:val="00C029F2"/>
    <w:rsid w:val="00C27F4E"/>
    <w:rsid w:val="00C35143"/>
    <w:rsid w:val="00C47B37"/>
    <w:rsid w:val="00C544DD"/>
    <w:rsid w:val="00C61005"/>
    <w:rsid w:val="00CA60C8"/>
    <w:rsid w:val="00CD24DB"/>
    <w:rsid w:val="00CD3825"/>
    <w:rsid w:val="00CE3A52"/>
    <w:rsid w:val="00D06BB9"/>
    <w:rsid w:val="00D07D1D"/>
    <w:rsid w:val="00D16780"/>
    <w:rsid w:val="00D8693E"/>
    <w:rsid w:val="00D9147B"/>
    <w:rsid w:val="00D9562A"/>
    <w:rsid w:val="00DA4F71"/>
    <w:rsid w:val="00DB5AF7"/>
    <w:rsid w:val="00DF5F4B"/>
    <w:rsid w:val="00F82731"/>
    <w:rsid w:val="00FA3F44"/>
    <w:rsid w:val="00FD336B"/>
    <w:rsid w:val="00FE336C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98DDCF-F4B8-4CFA-B194-7B95643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R_Times New Roman" w:hAnsi="HR_Times New Roman"/>
      <w:position w:val="-4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  <w:bCs/>
      <w:sz w:val="16"/>
      <w:szCs w:val="16"/>
    </w:rPr>
  </w:style>
  <w:style w:type="paragraph" w:styleId="Naslov2">
    <w:name w:val="heading 2"/>
    <w:basedOn w:val="Normal"/>
    <w:next w:val="Normal"/>
    <w:qFormat/>
    <w:pPr>
      <w:keepNext/>
      <w:ind w:left="284" w:firstLine="720"/>
      <w:outlineLvl w:val="1"/>
    </w:pPr>
    <w:rPr>
      <w:rFonts w:ascii="Verdana" w:hAnsi="Verdana"/>
      <w:b/>
      <w:sz w:val="3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pPr>
      <w:framePr w:w="2165" w:h="16834" w:hSpace="170" w:wrap="around" w:vAnchor="text" w:hAnchor="page" w:x="9503" w:y="-1134"/>
      <w:pBdr>
        <w:left w:val="single" w:sz="12" w:space="1" w:color="auto"/>
      </w:pBdr>
      <w:shd w:val="pct10" w:color="auto" w:fill="auto"/>
    </w:pPr>
    <w:rPr>
      <w:rFonts w:ascii="Times New Roman" w:hAnsi="Times New Roman"/>
      <w:b/>
      <w:sz w:val="14"/>
    </w:r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lijeenaHiperveza">
    <w:name w:val="FollowedHyperlink"/>
    <w:rPr>
      <w:color w:val="800080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styleId="StandardWeb">
    <w:name w:val="Normal (Web)"/>
    <w:basedOn w:val="Normal"/>
    <w:uiPriority w:val="99"/>
    <w:rsid w:val="00464A3C"/>
    <w:pPr>
      <w:spacing w:before="100" w:beforeAutospacing="1" w:after="100" w:afterAutospacing="1"/>
    </w:pPr>
    <w:rPr>
      <w:rFonts w:ascii="Times New Roman" w:hAnsi="Times New Roman"/>
      <w:position w:val="0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7673C"/>
    <w:pPr>
      <w:ind w:left="720"/>
      <w:contextualSpacing/>
    </w:pPr>
  </w:style>
  <w:style w:type="character" w:customStyle="1" w:styleId="Naslov1Char">
    <w:name w:val="Naslov 1 Char"/>
    <w:link w:val="Naslov1"/>
    <w:rsid w:val="00C020AE"/>
    <w:rPr>
      <w:rFonts w:ascii="HR_Times New Roman" w:hAnsi="HR_Times New Roman"/>
      <w:b/>
      <w:bCs/>
      <w:position w:val="-4"/>
      <w:sz w:val="16"/>
      <w:szCs w:val="16"/>
      <w:lang w:eastAsia="en-US"/>
    </w:rPr>
  </w:style>
  <w:style w:type="character" w:customStyle="1" w:styleId="PodnojeChar">
    <w:name w:val="Podnožje Char"/>
    <w:link w:val="Podnoje"/>
    <w:uiPriority w:val="99"/>
    <w:rsid w:val="003B7B31"/>
    <w:rPr>
      <w:rFonts w:ascii="HR_Times New Roman" w:hAnsi="HR_Times New Roman"/>
      <w:position w:val="-4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lim@nsz.hr" TargetMode="External"/><Relationship Id="rId2" Type="http://schemas.openxmlformats.org/officeDocument/2006/relationships/hyperlink" Target="mailto:predsjednik@nszssh.hr" TargetMode="External"/><Relationship Id="rId1" Type="http://schemas.openxmlformats.org/officeDocument/2006/relationships/hyperlink" Target="mailto:tajnistvo@matica-sindikata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nszssh.hr" TargetMode="External"/><Relationship Id="rId2" Type="http://schemas.openxmlformats.org/officeDocument/2006/relationships/hyperlink" Target="mailto:vilim@nsz.hr" TargetMode="External"/><Relationship Id="rId1" Type="http://schemas.openxmlformats.org/officeDocument/2006/relationships/hyperlink" Target="mailto:tajnistvo@matica-sindikata.hr" TargetMode="External"/><Relationship Id="rId4" Type="http://schemas.openxmlformats.org/officeDocument/2006/relationships/hyperlink" Target="file:///C:\Users\Robert\AppData\Local\Microsoft\Windows\INetCache\IE\4N05LA96\predsjednica@shu.h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nszssh.hr" TargetMode="External"/><Relationship Id="rId2" Type="http://schemas.openxmlformats.org/officeDocument/2006/relationships/hyperlink" Target="mailto:vilim@nsz.hr" TargetMode="External"/><Relationship Id="rId1" Type="http://schemas.openxmlformats.org/officeDocument/2006/relationships/hyperlink" Target="mailto:tajnistvo@matica-sindikata.hr" TargetMode="External"/><Relationship Id="rId4" Type="http://schemas.openxmlformats.org/officeDocument/2006/relationships/hyperlink" Target="file:///C:\Users\Robert\AppData\Local\Microsoft\Windows\INetCache\IE\4N05LA96\predsjednica@shu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ela\Documents\Mirela%20-%20COMMON\MATICA_2015\Potpora%20referendumu%20u%20Gr&#269;k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BA52-5686-4FFC-896F-36C77C4A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Potpora referendumu u Grčkoj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</Company>
  <LinksUpToDate>false</LinksUpToDate>
  <CharactersWithSpaces>4798</CharactersWithSpaces>
  <SharedDoc>false</SharedDoc>
  <HLinks>
    <vt:vector size="54" baseType="variant">
      <vt:variant>
        <vt:i4>6881367</vt:i4>
      </vt:variant>
      <vt:variant>
        <vt:i4>24</vt:i4>
      </vt:variant>
      <vt:variant>
        <vt:i4>0</vt:i4>
      </vt:variant>
      <vt:variant>
        <vt:i4>5</vt:i4>
      </vt:variant>
      <vt:variant>
        <vt:lpwstr>mailto:vilim@nsz.hr</vt:lpwstr>
      </vt:variant>
      <vt:variant>
        <vt:lpwstr/>
      </vt:variant>
      <vt:variant>
        <vt:i4>6226043</vt:i4>
      </vt:variant>
      <vt:variant>
        <vt:i4>21</vt:i4>
      </vt:variant>
      <vt:variant>
        <vt:i4>0</vt:i4>
      </vt:variant>
      <vt:variant>
        <vt:i4>5</vt:i4>
      </vt:variant>
      <vt:variant>
        <vt:lpwstr>mailto:predsjednik@nszssh.hr</vt:lpwstr>
      </vt:variant>
      <vt:variant>
        <vt:lpwstr/>
      </vt:variant>
      <vt:variant>
        <vt:i4>1507445</vt:i4>
      </vt:variant>
      <vt:variant>
        <vt:i4>18</vt:i4>
      </vt:variant>
      <vt:variant>
        <vt:i4>0</vt:i4>
      </vt:variant>
      <vt:variant>
        <vt:i4>5</vt:i4>
      </vt:variant>
      <vt:variant>
        <vt:lpwstr>mailto:tajnistvo@matica-sindikata.hr</vt:lpwstr>
      </vt:variant>
      <vt:variant>
        <vt:lpwstr/>
      </vt:variant>
      <vt:variant>
        <vt:i4>6881367</vt:i4>
      </vt:variant>
      <vt:variant>
        <vt:i4>15</vt:i4>
      </vt:variant>
      <vt:variant>
        <vt:i4>0</vt:i4>
      </vt:variant>
      <vt:variant>
        <vt:i4>5</vt:i4>
      </vt:variant>
      <vt:variant>
        <vt:lpwstr>mailto:vilim@nsz.hr</vt:lpwstr>
      </vt:variant>
      <vt:variant>
        <vt:lpwstr/>
      </vt:variant>
      <vt:variant>
        <vt:i4>6226043</vt:i4>
      </vt:variant>
      <vt:variant>
        <vt:i4>12</vt:i4>
      </vt:variant>
      <vt:variant>
        <vt:i4>0</vt:i4>
      </vt:variant>
      <vt:variant>
        <vt:i4>5</vt:i4>
      </vt:variant>
      <vt:variant>
        <vt:lpwstr>mailto:predsjednik@nszssh.hr</vt:lpwstr>
      </vt:variant>
      <vt:variant>
        <vt:lpwstr/>
      </vt:variant>
      <vt:variant>
        <vt:i4>1507445</vt:i4>
      </vt:variant>
      <vt:variant>
        <vt:i4>9</vt:i4>
      </vt:variant>
      <vt:variant>
        <vt:i4>0</vt:i4>
      </vt:variant>
      <vt:variant>
        <vt:i4>5</vt:i4>
      </vt:variant>
      <vt:variant>
        <vt:lpwstr>mailto:tajnistvo@matica-sindikata.hr</vt:lpwstr>
      </vt:variant>
      <vt:variant>
        <vt:lpwstr/>
      </vt:variant>
      <vt:variant>
        <vt:i4>6881367</vt:i4>
      </vt:variant>
      <vt:variant>
        <vt:i4>6</vt:i4>
      </vt:variant>
      <vt:variant>
        <vt:i4>0</vt:i4>
      </vt:variant>
      <vt:variant>
        <vt:i4>5</vt:i4>
      </vt:variant>
      <vt:variant>
        <vt:lpwstr>mailto:vilim@nsz.hr</vt:lpwstr>
      </vt:variant>
      <vt:variant>
        <vt:lpwstr/>
      </vt:variant>
      <vt:variant>
        <vt:i4>6226043</vt:i4>
      </vt:variant>
      <vt:variant>
        <vt:i4>3</vt:i4>
      </vt:variant>
      <vt:variant>
        <vt:i4>0</vt:i4>
      </vt:variant>
      <vt:variant>
        <vt:i4>5</vt:i4>
      </vt:variant>
      <vt:variant>
        <vt:lpwstr>mailto:predsjednik@nszssh.hr</vt:lpwstr>
      </vt:variant>
      <vt:variant>
        <vt:lpwstr/>
      </vt:variant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mailto:tajnistvo@matica-sindikata.hr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Bojić</dc:creator>
  <cp:lastModifiedBy>Marija</cp:lastModifiedBy>
  <cp:revision>2</cp:revision>
  <cp:lastPrinted>2014-04-29T11:42:00Z</cp:lastPrinted>
  <dcterms:created xsi:type="dcterms:W3CDTF">2015-07-04T21:57:00Z</dcterms:created>
  <dcterms:modified xsi:type="dcterms:W3CDTF">2015-07-04T21:57:00Z</dcterms:modified>
</cp:coreProperties>
</file>